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themeColor="background1"/>
  <w:body>
    <w:p w14:paraId="2DC3E676" w14:textId="7845CB0D" w:rsidR="004A5986" w:rsidRPr="00CB090F" w:rsidRDefault="00BE7EA1">
      <w:pPr>
        <w:rPr>
          <w:rFonts w:asciiTheme="minorHAnsi" w:hAnsiTheme="minorHAnsi" w:cstheme="minorHAnsi"/>
          <w:b/>
        </w:rPr>
      </w:pPr>
      <w:r>
        <w:rPr>
          <w:rFonts w:asciiTheme="minorHAnsi" w:hAnsiTheme="minorHAnsi" w:cstheme="minorHAnsi"/>
          <w:b/>
        </w:rPr>
        <w:t>Notulen</w:t>
      </w:r>
      <w:r w:rsidR="00C45939" w:rsidRPr="00CB090F">
        <w:rPr>
          <w:rFonts w:asciiTheme="minorHAnsi" w:hAnsiTheme="minorHAnsi" w:cstheme="minorHAnsi"/>
          <w:b/>
        </w:rPr>
        <w:t xml:space="preserve"> v</w:t>
      </w:r>
      <w:r w:rsidR="004A5986" w:rsidRPr="00CB090F">
        <w:rPr>
          <w:rFonts w:asciiTheme="minorHAnsi" w:hAnsiTheme="minorHAnsi" w:cstheme="minorHAnsi"/>
          <w:b/>
        </w:rPr>
        <w:t>ergadering MR  De Kameleon</w:t>
      </w:r>
      <w:r w:rsidR="0004260A" w:rsidRPr="00CB090F">
        <w:rPr>
          <w:rFonts w:asciiTheme="minorHAnsi" w:hAnsiTheme="minorHAnsi" w:cstheme="minorHAnsi"/>
          <w:b/>
        </w:rPr>
        <w:t xml:space="preserve">         </w:t>
      </w:r>
    </w:p>
    <w:p w14:paraId="051E867F" w14:textId="63F68AAB" w:rsidR="000D7A9E" w:rsidRDefault="004A5986" w:rsidP="6913771C">
      <w:pPr>
        <w:rPr>
          <w:rFonts w:asciiTheme="minorHAnsi" w:hAnsiTheme="minorHAnsi" w:cstheme="minorBidi"/>
        </w:rPr>
      </w:pPr>
      <w:r w:rsidRPr="6913771C">
        <w:rPr>
          <w:rFonts w:asciiTheme="minorHAnsi" w:hAnsiTheme="minorHAnsi" w:cstheme="minorBidi"/>
        </w:rPr>
        <w:t xml:space="preserve">Datum: </w:t>
      </w:r>
      <w:r w:rsidR="00916A9C">
        <w:rPr>
          <w:rFonts w:asciiTheme="minorHAnsi" w:hAnsiTheme="minorHAnsi" w:cstheme="minorBidi"/>
        </w:rPr>
        <w:t xml:space="preserve">Dinsdag 16 mei </w:t>
      </w:r>
      <w:r w:rsidR="00495FBF" w:rsidRPr="6913771C">
        <w:rPr>
          <w:rFonts w:asciiTheme="minorHAnsi" w:hAnsiTheme="minorHAnsi" w:cstheme="minorBidi"/>
        </w:rPr>
        <w:t>202</w:t>
      </w:r>
      <w:r w:rsidR="6A6BE8F4" w:rsidRPr="6913771C">
        <w:rPr>
          <w:rFonts w:asciiTheme="minorHAnsi" w:hAnsiTheme="minorHAnsi" w:cstheme="minorBidi"/>
        </w:rPr>
        <w:t>3</w:t>
      </w:r>
      <w:r w:rsidR="009045DA" w:rsidRPr="6913771C">
        <w:rPr>
          <w:rFonts w:asciiTheme="minorHAnsi" w:hAnsiTheme="minorHAnsi" w:cstheme="minorBidi"/>
        </w:rPr>
        <w:t xml:space="preserve"> </w:t>
      </w:r>
      <w:r w:rsidR="005C065A" w:rsidRPr="6913771C">
        <w:rPr>
          <w:rFonts w:asciiTheme="minorHAnsi" w:hAnsiTheme="minorHAnsi" w:cstheme="minorBidi"/>
        </w:rPr>
        <w:t>1</w:t>
      </w:r>
      <w:r w:rsidR="00FB5DA1" w:rsidRPr="6913771C">
        <w:rPr>
          <w:rFonts w:asciiTheme="minorHAnsi" w:hAnsiTheme="minorHAnsi" w:cstheme="minorBidi"/>
        </w:rPr>
        <w:t>9</w:t>
      </w:r>
      <w:r w:rsidR="00EC1124" w:rsidRPr="6913771C">
        <w:rPr>
          <w:rFonts w:asciiTheme="minorHAnsi" w:hAnsiTheme="minorHAnsi" w:cstheme="minorBidi"/>
        </w:rPr>
        <w:t>.30</w:t>
      </w:r>
      <w:r w:rsidR="00307A14" w:rsidRPr="6913771C">
        <w:rPr>
          <w:rFonts w:asciiTheme="minorHAnsi" w:hAnsiTheme="minorHAnsi" w:cstheme="minorBidi"/>
        </w:rPr>
        <w:t>u</w:t>
      </w:r>
      <w:r w:rsidR="00294FBC" w:rsidRPr="6913771C">
        <w:rPr>
          <w:rFonts w:asciiTheme="minorHAnsi" w:hAnsiTheme="minorHAnsi" w:cstheme="minorBidi"/>
        </w:rPr>
        <w:t>. – 21.30 u.</w:t>
      </w:r>
      <w:r w:rsidR="00BE42F2" w:rsidRPr="6913771C">
        <w:rPr>
          <w:rFonts w:asciiTheme="minorHAnsi" w:hAnsiTheme="minorHAnsi" w:cstheme="minorBidi"/>
        </w:rPr>
        <w:t xml:space="preserve"> </w:t>
      </w:r>
      <w:r>
        <w:br/>
      </w:r>
      <w:r w:rsidR="006E6DD9" w:rsidRPr="6913771C">
        <w:rPr>
          <w:rFonts w:asciiTheme="minorHAnsi" w:hAnsiTheme="minorHAnsi" w:cstheme="minorBidi"/>
        </w:rPr>
        <w:t xml:space="preserve">Locatie: </w:t>
      </w:r>
      <w:r w:rsidR="00722284">
        <w:rPr>
          <w:rFonts w:asciiTheme="minorHAnsi" w:hAnsiTheme="minorHAnsi" w:cstheme="minorBidi"/>
        </w:rPr>
        <w:t>T</w:t>
      </w:r>
      <w:r w:rsidR="006E6DD9" w:rsidRPr="6913771C">
        <w:rPr>
          <w:rFonts w:asciiTheme="minorHAnsi" w:hAnsiTheme="minorHAnsi" w:cstheme="minorBidi"/>
        </w:rPr>
        <w:t xml:space="preserve">eamkamer </w:t>
      </w:r>
      <w:r w:rsidR="00722284">
        <w:rPr>
          <w:rFonts w:asciiTheme="minorHAnsi" w:hAnsiTheme="minorHAnsi" w:cstheme="minorBidi"/>
        </w:rPr>
        <w:t>D</w:t>
      </w:r>
      <w:r w:rsidR="006E6DD9" w:rsidRPr="6913771C">
        <w:rPr>
          <w:rFonts w:asciiTheme="minorHAnsi" w:hAnsiTheme="minorHAnsi" w:cstheme="minorBidi"/>
        </w:rPr>
        <w:t>e Kameleon</w:t>
      </w:r>
    </w:p>
    <w:p w14:paraId="12668093" w14:textId="128E00A0" w:rsidR="00BE7EA1" w:rsidRPr="00CB090F" w:rsidRDefault="00BE7EA1" w:rsidP="6913771C">
      <w:pPr>
        <w:rPr>
          <w:rFonts w:asciiTheme="minorHAnsi" w:hAnsiTheme="minorHAnsi" w:cstheme="minorBidi"/>
        </w:rPr>
      </w:pPr>
      <w:r>
        <w:rPr>
          <w:rFonts w:asciiTheme="minorHAnsi" w:hAnsiTheme="minorHAnsi" w:cstheme="minorBidi"/>
        </w:rPr>
        <w:t>Aanwezig: Peter(voorzitter), Marthe, Ivana, Elsbeth, Sara, Arjan(notulen)</w:t>
      </w:r>
    </w:p>
    <w:p w14:paraId="60F6D7F4" w14:textId="77777777" w:rsidR="009E7D12" w:rsidRDefault="009E7D12">
      <w:pPr>
        <w:rPr>
          <w:rFonts w:asciiTheme="minorHAnsi" w:hAnsiTheme="minorHAnsi" w:cstheme="minorHAnsi"/>
          <w:sz w:val="20"/>
          <w:szCs w:val="20"/>
        </w:rPr>
      </w:pPr>
    </w:p>
    <w:p w14:paraId="5DAB6C7B" w14:textId="77777777" w:rsidR="009E7D12" w:rsidRPr="00CB090F" w:rsidRDefault="009E7D12">
      <w:pPr>
        <w:rPr>
          <w:rFonts w:asciiTheme="minorHAnsi" w:hAnsiTheme="minorHAnsi" w:cstheme="minorHAnsi"/>
          <w:sz w:val="20"/>
          <w:szCs w:val="20"/>
        </w:rPr>
      </w:pPr>
    </w:p>
    <w:tbl>
      <w:tblPr>
        <w:tblStyle w:val="Tabelraster"/>
        <w:tblW w:w="10456" w:type="dxa"/>
        <w:tblLayout w:type="fixed"/>
        <w:tblLook w:val="04A0" w:firstRow="1" w:lastRow="0" w:firstColumn="1" w:lastColumn="0" w:noHBand="0" w:noVBand="1"/>
      </w:tblPr>
      <w:tblGrid>
        <w:gridCol w:w="1950"/>
        <w:gridCol w:w="5983"/>
        <w:gridCol w:w="2523"/>
      </w:tblGrid>
      <w:tr w:rsidR="00422D1A" w:rsidRPr="00CB090F" w14:paraId="5EA73B74" w14:textId="223620B2" w:rsidTr="6913771C">
        <w:trPr>
          <w:trHeight w:val="242"/>
        </w:trPr>
        <w:tc>
          <w:tcPr>
            <w:tcW w:w="10456" w:type="dxa"/>
            <w:gridSpan w:val="3"/>
            <w:shd w:val="clear" w:color="auto" w:fill="F2F2F2" w:themeFill="background1" w:themeFillShade="F2"/>
          </w:tcPr>
          <w:p w14:paraId="06A4A9E1" w14:textId="4FE2B93B" w:rsidR="00422D1A" w:rsidRPr="00CB090F" w:rsidRDefault="00422D1A" w:rsidP="00422D1A">
            <w:pPr>
              <w:pStyle w:val="Lijstalinea"/>
              <w:numPr>
                <w:ilvl w:val="0"/>
                <w:numId w:val="5"/>
              </w:numPr>
              <w:rPr>
                <w:rFonts w:asciiTheme="minorHAnsi" w:hAnsiTheme="minorHAnsi" w:cstheme="minorHAnsi"/>
                <w:b/>
                <w:bCs/>
                <w:sz w:val="20"/>
                <w:szCs w:val="20"/>
              </w:rPr>
            </w:pPr>
            <w:r w:rsidRPr="00CB090F">
              <w:rPr>
                <w:rFonts w:asciiTheme="minorHAnsi" w:hAnsiTheme="minorHAnsi" w:cstheme="minorHAnsi"/>
                <w:b/>
                <w:bCs/>
              </w:rPr>
              <w:t xml:space="preserve">MR        </w:t>
            </w:r>
            <w:r w:rsidRPr="00CB090F">
              <w:rPr>
                <w:rFonts w:asciiTheme="minorHAnsi" w:hAnsiTheme="minorHAnsi" w:cstheme="minorHAnsi"/>
                <w:b/>
              </w:rPr>
              <w:tab/>
            </w:r>
            <w:r w:rsidRPr="00CB090F">
              <w:rPr>
                <w:rFonts w:asciiTheme="minorHAnsi" w:hAnsiTheme="minorHAnsi" w:cstheme="minorHAnsi"/>
                <w:b/>
                <w:bCs/>
              </w:rPr>
              <w:t>19.30 - 20.00</w:t>
            </w:r>
            <w:r w:rsidRPr="00CB090F">
              <w:rPr>
                <w:rFonts w:asciiTheme="minorHAnsi" w:hAnsiTheme="minorHAnsi" w:cstheme="minorHAnsi"/>
                <w:b/>
                <w:bCs/>
                <w:sz w:val="20"/>
                <w:szCs w:val="20"/>
              </w:rPr>
              <w:t xml:space="preserve"> </w:t>
            </w:r>
            <w:r w:rsidRPr="00CB090F">
              <w:rPr>
                <w:rFonts w:asciiTheme="minorHAnsi" w:hAnsiTheme="minorHAnsi" w:cstheme="minorHAnsi"/>
                <w:b/>
                <w:sz w:val="20"/>
                <w:szCs w:val="20"/>
              </w:rPr>
              <w:tab/>
            </w:r>
            <w:r w:rsidRPr="00CB090F">
              <w:rPr>
                <w:rFonts w:asciiTheme="minorHAnsi" w:hAnsiTheme="minorHAnsi" w:cstheme="minorHAnsi"/>
                <w:b/>
                <w:sz w:val="20"/>
                <w:szCs w:val="20"/>
              </w:rPr>
              <w:tab/>
            </w:r>
            <w:r w:rsidRPr="00CB090F">
              <w:rPr>
                <w:rFonts w:asciiTheme="minorHAnsi" w:hAnsiTheme="minorHAnsi" w:cstheme="minorHAnsi"/>
                <w:b/>
                <w:sz w:val="20"/>
                <w:szCs w:val="20"/>
              </w:rPr>
              <w:tab/>
            </w:r>
            <w:r w:rsidRPr="00CB090F">
              <w:rPr>
                <w:rFonts w:asciiTheme="minorHAnsi" w:hAnsiTheme="minorHAnsi" w:cstheme="minorHAnsi"/>
                <w:b/>
                <w:sz w:val="20"/>
                <w:szCs w:val="20"/>
              </w:rPr>
              <w:tab/>
            </w:r>
            <w:r w:rsidRPr="00CB090F">
              <w:rPr>
                <w:rFonts w:asciiTheme="minorHAnsi" w:hAnsiTheme="minorHAnsi" w:cstheme="minorHAnsi"/>
                <w:b/>
                <w:sz w:val="20"/>
                <w:szCs w:val="20"/>
              </w:rPr>
              <w:tab/>
            </w:r>
            <w:hyperlink r:id="rId11" w:history="1">
              <w:r w:rsidRPr="00CB090F">
                <w:rPr>
                  <w:rStyle w:val="Hyperlink"/>
                  <w:rFonts w:asciiTheme="minorHAnsi" w:hAnsiTheme="minorHAnsi" w:cstheme="minorHAnsi"/>
                  <w:sz w:val="20"/>
                  <w:szCs w:val="20"/>
                </w:rPr>
                <w:t>mrkameleon@kameleondendolder.nl</w:t>
              </w:r>
            </w:hyperlink>
          </w:p>
          <w:p w14:paraId="11911A25" w14:textId="77777777" w:rsidR="00422D1A" w:rsidRPr="00CB090F" w:rsidRDefault="00422D1A" w:rsidP="00422D1A">
            <w:pPr>
              <w:rPr>
                <w:rFonts w:asciiTheme="minorHAnsi" w:hAnsiTheme="minorHAnsi" w:cstheme="minorHAnsi"/>
                <w:b/>
                <w:bCs/>
                <w:sz w:val="20"/>
                <w:szCs w:val="20"/>
              </w:rPr>
            </w:pPr>
          </w:p>
        </w:tc>
      </w:tr>
      <w:tr w:rsidR="00661CE8" w:rsidRPr="00CB090F" w14:paraId="4631FFD3" w14:textId="77777777" w:rsidTr="6913771C">
        <w:trPr>
          <w:trHeight w:val="953"/>
        </w:trPr>
        <w:tc>
          <w:tcPr>
            <w:tcW w:w="1950" w:type="dxa"/>
            <w:tcBorders>
              <w:bottom w:val="single" w:sz="4" w:space="0" w:color="000000" w:themeColor="text1"/>
            </w:tcBorders>
          </w:tcPr>
          <w:p w14:paraId="67530E9C" w14:textId="77777777" w:rsidR="00661CE8" w:rsidRPr="00CB090F" w:rsidRDefault="00661CE8" w:rsidP="00661CE8">
            <w:pPr>
              <w:pStyle w:val="Lijstalinea"/>
              <w:numPr>
                <w:ilvl w:val="0"/>
                <w:numId w:val="6"/>
              </w:numPr>
              <w:rPr>
                <w:rFonts w:asciiTheme="minorHAnsi" w:hAnsiTheme="minorHAnsi" w:cstheme="minorHAnsi"/>
                <w:b/>
              </w:rPr>
            </w:pPr>
            <w:r w:rsidRPr="00CB090F">
              <w:rPr>
                <w:rFonts w:asciiTheme="minorHAnsi" w:hAnsiTheme="minorHAnsi" w:cstheme="minorHAnsi"/>
                <w:b/>
              </w:rPr>
              <w:t xml:space="preserve">Opening en Vaststellen </w:t>
            </w:r>
          </w:p>
          <w:p w14:paraId="79046216" w14:textId="77777777" w:rsidR="00661CE8" w:rsidRPr="00661CE8" w:rsidRDefault="00661CE8" w:rsidP="00661CE8">
            <w:pPr>
              <w:rPr>
                <w:rFonts w:asciiTheme="minorHAnsi" w:hAnsiTheme="minorHAnsi" w:cstheme="minorHAnsi"/>
                <w:b/>
              </w:rPr>
            </w:pPr>
          </w:p>
        </w:tc>
        <w:tc>
          <w:tcPr>
            <w:tcW w:w="5983" w:type="dxa"/>
            <w:tcBorders>
              <w:right w:val="single" w:sz="4" w:space="0" w:color="auto"/>
            </w:tcBorders>
            <w:vAlign w:val="center"/>
          </w:tcPr>
          <w:p w14:paraId="6FE83F19" w14:textId="77777777" w:rsidR="00661CE8" w:rsidRPr="006F513B" w:rsidRDefault="00661CE8" w:rsidP="00661CE8">
            <w:pPr>
              <w:rPr>
                <w:rFonts w:asciiTheme="minorHAnsi" w:hAnsiTheme="minorHAnsi" w:cstheme="minorHAnsi"/>
                <w:b/>
                <w:bCs/>
                <w:sz w:val="22"/>
                <w:szCs w:val="22"/>
              </w:rPr>
            </w:pPr>
            <w:r w:rsidRPr="006F513B">
              <w:rPr>
                <w:rFonts w:asciiTheme="minorHAnsi" w:hAnsiTheme="minorHAnsi" w:cstheme="minorHAnsi"/>
                <w:b/>
                <w:bCs/>
                <w:sz w:val="22"/>
                <w:szCs w:val="22"/>
              </w:rPr>
              <w:t xml:space="preserve">Welkom </w:t>
            </w:r>
          </w:p>
          <w:p w14:paraId="59A20E06" w14:textId="2EDDCAEA" w:rsidR="006D1476" w:rsidRPr="00CB090F" w:rsidRDefault="006D1476" w:rsidP="00661CE8">
            <w:pPr>
              <w:rPr>
                <w:rFonts w:asciiTheme="minorHAnsi" w:hAnsiTheme="minorHAnsi" w:cstheme="minorHAnsi"/>
                <w:sz w:val="22"/>
                <w:szCs w:val="22"/>
              </w:rPr>
            </w:pPr>
            <w:r>
              <w:rPr>
                <w:rFonts w:asciiTheme="minorHAnsi" w:hAnsiTheme="minorHAnsi" w:cstheme="minorHAnsi"/>
                <w:sz w:val="22"/>
                <w:szCs w:val="22"/>
              </w:rPr>
              <w:t xml:space="preserve">Speciaal welkom aan Elsbeth. </w:t>
            </w:r>
            <w:r w:rsidR="0015249E">
              <w:rPr>
                <w:rFonts w:asciiTheme="minorHAnsi" w:hAnsiTheme="minorHAnsi" w:cstheme="minorHAnsi"/>
                <w:sz w:val="22"/>
                <w:szCs w:val="22"/>
              </w:rPr>
              <w:t xml:space="preserve">Na de zomer zijn Sara en zij tijdelijk met zijn tweeën. Daarna is Kimberly er weer bij. </w:t>
            </w:r>
          </w:p>
          <w:p w14:paraId="3D4D4B57" w14:textId="47F571A4" w:rsidR="00661CE8" w:rsidRPr="00CB090F" w:rsidRDefault="00661CE8" w:rsidP="00661CE8">
            <w:pPr>
              <w:rPr>
                <w:rFonts w:asciiTheme="minorHAnsi" w:hAnsiTheme="minorHAnsi" w:cstheme="minorHAnsi"/>
                <w:sz w:val="22"/>
                <w:szCs w:val="22"/>
              </w:rPr>
            </w:pPr>
          </w:p>
          <w:p w14:paraId="510C812B" w14:textId="77777777" w:rsidR="0044480A" w:rsidRPr="006F513B" w:rsidRDefault="00661CE8" w:rsidP="00661CE8">
            <w:pPr>
              <w:rPr>
                <w:rFonts w:asciiTheme="minorHAnsi" w:hAnsiTheme="minorHAnsi" w:cstheme="minorBidi"/>
                <w:b/>
                <w:bCs/>
                <w:sz w:val="22"/>
                <w:szCs w:val="22"/>
              </w:rPr>
            </w:pPr>
            <w:r w:rsidRPr="006F513B">
              <w:rPr>
                <w:rFonts w:asciiTheme="minorHAnsi" w:hAnsiTheme="minorHAnsi" w:cstheme="minorBidi"/>
                <w:b/>
                <w:bCs/>
                <w:sz w:val="22"/>
                <w:szCs w:val="22"/>
              </w:rPr>
              <w:t xml:space="preserve">Notulen  </w:t>
            </w:r>
          </w:p>
          <w:p w14:paraId="59502CDC" w14:textId="44A09F55" w:rsidR="00661CE8" w:rsidRDefault="0044480A" w:rsidP="00661CE8">
            <w:pPr>
              <w:rPr>
                <w:rFonts w:asciiTheme="minorHAnsi" w:hAnsiTheme="minorHAnsi" w:cstheme="minorBidi"/>
                <w:sz w:val="22"/>
                <w:szCs w:val="22"/>
              </w:rPr>
            </w:pPr>
            <w:r>
              <w:rPr>
                <w:rFonts w:asciiTheme="minorHAnsi" w:hAnsiTheme="minorHAnsi" w:cstheme="minorBidi"/>
                <w:sz w:val="22"/>
                <w:szCs w:val="22"/>
              </w:rPr>
              <w:t>Schoolanalyse is voor de ouders moeilijk te lezen. Wat extra duiding zou op prijs gesteld worden.</w:t>
            </w:r>
            <w:r w:rsidR="00232ACE">
              <w:rPr>
                <w:rFonts w:asciiTheme="minorHAnsi" w:hAnsiTheme="minorHAnsi" w:cstheme="minorBidi"/>
                <w:sz w:val="22"/>
                <w:szCs w:val="22"/>
              </w:rPr>
              <w:t xml:space="preserve"> </w:t>
            </w:r>
          </w:p>
          <w:p w14:paraId="671EB87F" w14:textId="3DB6E2B5" w:rsidR="00AD0594" w:rsidRDefault="00AD0594" w:rsidP="00661CE8">
            <w:pPr>
              <w:rPr>
                <w:rFonts w:asciiTheme="minorHAnsi" w:hAnsiTheme="minorHAnsi" w:cstheme="minorBidi"/>
                <w:sz w:val="22"/>
                <w:szCs w:val="22"/>
              </w:rPr>
            </w:pPr>
            <w:r>
              <w:rPr>
                <w:rFonts w:asciiTheme="minorHAnsi" w:hAnsiTheme="minorHAnsi" w:cstheme="minorBidi"/>
                <w:sz w:val="22"/>
                <w:szCs w:val="22"/>
              </w:rPr>
              <w:t xml:space="preserve">Groep 7 is kort even besproken. Teamleden geven aan dat de groep in beeld is en dat er interventies zijn geweest. </w:t>
            </w:r>
          </w:p>
          <w:p w14:paraId="2456A563" w14:textId="2F821AEB" w:rsidR="004356ED" w:rsidRDefault="00177430" w:rsidP="00661CE8">
            <w:pPr>
              <w:rPr>
                <w:rFonts w:asciiTheme="minorHAnsi" w:hAnsiTheme="minorHAnsi" w:cstheme="minorBidi"/>
                <w:sz w:val="22"/>
                <w:szCs w:val="22"/>
              </w:rPr>
            </w:pPr>
            <w:r>
              <w:rPr>
                <w:rFonts w:asciiTheme="minorHAnsi" w:hAnsiTheme="minorHAnsi" w:cstheme="minorBidi"/>
                <w:sz w:val="22"/>
                <w:szCs w:val="22"/>
              </w:rPr>
              <w:t xml:space="preserve">Groepsindeling: Het is raadzaam om een duidelijke uitleg klaar te hebben om het verschil in groepsgrootte uit te kunnen leggen. </w:t>
            </w:r>
            <w:r w:rsidR="004F206A">
              <w:rPr>
                <w:rFonts w:asciiTheme="minorHAnsi" w:hAnsiTheme="minorHAnsi" w:cstheme="minorBidi"/>
                <w:sz w:val="22"/>
                <w:szCs w:val="22"/>
              </w:rPr>
              <w:t>Zeker m.b.t. de kleine groepen 6.</w:t>
            </w:r>
          </w:p>
          <w:p w14:paraId="3833D496" w14:textId="77777777" w:rsidR="006F513B" w:rsidRPr="00CB090F" w:rsidRDefault="006F513B" w:rsidP="006F513B">
            <w:pPr>
              <w:rPr>
                <w:rFonts w:asciiTheme="minorHAnsi" w:hAnsiTheme="minorHAnsi" w:cstheme="minorHAnsi"/>
                <w:sz w:val="22"/>
                <w:szCs w:val="22"/>
              </w:rPr>
            </w:pPr>
          </w:p>
        </w:tc>
        <w:tc>
          <w:tcPr>
            <w:tcW w:w="2523" w:type="dxa"/>
            <w:tcBorders>
              <w:left w:val="single" w:sz="4" w:space="0" w:color="auto"/>
            </w:tcBorders>
            <w:vAlign w:val="center"/>
          </w:tcPr>
          <w:p w14:paraId="376F5C3A" w14:textId="77777777" w:rsidR="00661CE8" w:rsidRPr="00CB090F" w:rsidRDefault="00661CE8">
            <w:pPr>
              <w:rPr>
                <w:rFonts w:asciiTheme="minorHAnsi" w:hAnsiTheme="minorHAnsi" w:cstheme="minorHAnsi"/>
                <w:sz w:val="20"/>
                <w:szCs w:val="20"/>
              </w:rPr>
            </w:pPr>
          </w:p>
        </w:tc>
      </w:tr>
      <w:tr w:rsidR="00206EFB" w:rsidRPr="00CB090F" w14:paraId="6FB0D99C" w14:textId="19B92B7B" w:rsidTr="6913771C">
        <w:trPr>
          <w:trHeight w:val="627"/>
        </w:trPr>
        <w:tc>
          <w:tcPr>
            <w:tcW w:w="1950" w:type="dxa"/>
            <w:vMerge w:val="restart"/>
          </w:tcPr>
          <w:p w14:paraId="30B92E2C" w14:textId="77777777" w:rsidR="00206EFB" w:rsidRPr="00CB090F" w:rsidRDefault="00206EFB" w:rsidP="0073550D">
            <w:pPr>
              <w:pStyle w:val="Lijstalinea"/>
              <w:numPr>
                <w:ilvl w:val="0"/>
                <w:numId w:val="6"/>
              </w:numPr>
              <w:rPr>
                <w:rFonts w:asciiTheme="minorHAnsi" w:hAnsiTheme="minorHAnsi" w:cstheme="minorHAnsi"/>
                <w:b/>
              </w:rPr>
            </w:pPr>
            <w:r w:rsidRPr="00CB090F">
              <w:rPr>
                <w:rFonts w:asciiTheme="minorHAnsi" w:hAnsiTheme="minorHAnsi" w:cstheme="minorHAnsi"/>
                <w:b/>
              </w:rPr>
              <w:t>Ter bespreking</w:t>
            </w:r>
          </w:p>
          <w:p w14:paraId="611585FD" w14:textId="77777777" w:rsidR="00206EFB" w:rsidRPr="00CB090F" w:rsidRDefault="00206EFB" w:rsidP="0255EB6A">
            <w:pPr>
              <w:rPr>
                <w:rFonts w:asciiTheme="minorHAnsi" w:hAnsiTheme="minorHAnsi" w:cstheme="minorHAnsi"/>
                <w:b/>
                <w:sz w:val="22"/>
                <w:szCs w:val="22"/>
              </w:rPr>
            </w:pPr>
          </w:p>
        </w:tc>
        <w:tc>
          <w:tcPr>
            <w:tcW w:w="5983" w:type="dxa"/>
            <w:tcBorders>
              <w:bottom w:val="single" w:sz="4" w:space="0" w:color="auto"/>
              <w:right w:val="single" w:sz="4" w:space="0" w:color="auto"/>
            </w:tcBorders>
            <w:vAlign w:val="center"/>
          </w:tcPr>
          <w:p w14:paraId="219AEE26" w14:textId="77777777" w:rsidR="00206EFB" w:rsidRDefault="00206EFB" w:rsidP="00B9793A">
            <w:pPr>
              <w:rPr>
                <w:rFonts w:asciiTheme="minorHAnsi" w:eastAsia="Calibri" w:hAnsiTheme="minorHAnsi" w:cstheme="minorHAnsi"/>
                <w:sz w:val="22"/>
                <w:szCs w:val="22"/>
              </w:rPr>
            </w:pPr>
            <w:r w:rsidRPr="00DD31EC">
              <w:rPr>
                <w:rFonts w:asciiTheme="minorHAnsi" w:eastAsia="Calibri" w:hAnsiTheme="minorHAnsi" w:cstheme="minorHAnsi"/>
                <w:sz w:val="22"/>
                <w:szCs w:val="22"/>
              </w:rPr>
              <w:t>Binnengekomen post</w:t>
            </w:r>
            <w:r w:rsidR="00A15CCB">
              <w:rPr>
                <w:rFonts w:asciiTheme="minorHAnsi" w:eastAsia="Calibri" w:hAnsiTheme="minorHAnsi" w:cstheme="minorHAnsi"/>
                <w:sz w:val="22"/>
                <w:szCs w:val="22"/>
              </w:rPr>
              <w:t>.</w:t>
            </w:r>
          </w:p>
          <w:p w14:paraId="0A902513" w14:textId="40218511" w:rsidR="00A15CCB" w:rsidRPr="00DD31EC" w:rsidRDefault="00A15CCB" w:rsidP="00B9793A">
            <w:pPr>
              <w:rPr>
                <w:rFonts w:asciiTheme="minorHAnsi" w:eastAsia="Calibri" w:hAnsiTheme="minorHAnsi" w:cstheme="minorHAnsi"/>
                <w:sz w:val="22"/>
                <w:szCs w:val="22"/>
              </w:rPr>
            </w:pPr>
            <w:r>
              <w:rPr>
                <w:rFonts w:asciiTheme="minorHAnsi" w:eastAsia="Calibri" w:hAnsiTheme="minorHAnsi" w:cstheme="minorHAnsi"/>
                <w:sz w:val="22"/>
                <w:szCs w:val="22"/>
              </w:rPr>
              <w:t xml:space="preserve">Geen bijzonderheden. Enkel nog een correspondentie met een ouder over de lentekriebels. </w:t>
            </w:r>
            <w:r w:rsidR="00816068">
              <w:rPr>
                <w:rFonts w:asciiTheme="minorHAnsi" w:eastAsia="Calibri" w:hAnsiTheme="minorHAnsi" w:cstheme="minorHAnsi"/>
                <w:sz w:val="22"/>
                <w:szCs w:val="22"/>
              </w:rPr>
              <w:t xml:space="preserve">Dat is met de mail afgedaan. </w:t>
            </w:r>
          </w:p>
        </w:tc>
        <w:tc>
          <w:tcPr>
            <w:tcW w:w="2523" w:type="dxa"/>
            <w:tcBorders>
              <w:left w:val="single" w:sz="4" w:space="0" w:color="auto"/>
              <w:bottom w:val="single" w:sz="4" w:space="0" w:color="auto"/>
            </w:tcBorders>
            <w:vAlign w:val="center"/>
          </w:tcPr>
          <w:p w14:paraId="6FC5C8E0" w14:textId="77777777" w:rsidR="00206EFB" w:rsidRPr="00CB090F" w:rsidRDefault="00206EFB" w:rsidP="00422D1A">
            <w:pPr>
              <w:rPr>
                <w:rFonts w:asciiTheme="minorHAnsi" w:eastAsia="Calibri" w:hAnsiTheme="minorHAnsi" w:cstheme="minorHAnsi"/>
                <w:sz w:val="22"/>
                <w:szCs w:val="22"/>
              </w:rPr>
            </w:pPr>
          </w:p>
        </w:tc>
      </w:tr>
      <w:tr w:rsidR="00206EFB" w:rsidRPr="00CB090F" w14:paraId="45DF179C" w14:textId="77777777" w:rsidTr="6913771C">
        <w:trPr>
          <w:trHeight w:val="565"/>
        </w:trPr>
        <w:tc>
          <w:tcPr>
            <w:tcW w:w="1950" w:type="dxa"/>
            <w:vMerge/>
          </w:tcPr>
          <w:p w14:paraId="00ED7624" w14:textId="77777777" w:rsidR="00206EFB" w:rsidRPr="00CB090F" w:rsidRDefault="00206EFB" w:rsidP="0073550D">
            <w:pPr>
              <w:pStyle w:val="Lijstalinea"/>
              <w:ind w:left="360"/>
              <w:rPr>
                <w:rFonts w:asciiTheme="minorHAnsi" w:hAnsiTheme="minorHAnsi" w:cstheme="minorHAnsi"/>
                <w:b/>
                <w:sz w:val="22"/>
                <w:szCs w:val="22"/>
              </w:rPr>
            </w:pPr>
          </w:p>
        </w:tc>
        <w:tc>
          <w:tcPr>
            <w:tcW w:w="5983" w:type="dxa"/>
            <w:tcBorders>
              <w:top w:val="single" w:sz="4" w:space="0" w:color="auto"/>
              <w:bottom w:val="single" w:sz="4" w:space="0" w:color="auto"/>
              <w:right w:val="single" w:sz="4" w:space="0" w:color="auto"/>
            </w:tcBorders>
            <w:vAlign w:val="center"/>
          </w:tcPr>
          <w:p w14:paraId="40D15B44" w14:textId="77777777" w:rsidR="00206EFB" w:rsidRDefault="00806156" w:rsidP="6913771C">
            <w:pPr>
              <w:rPr>
                <w:rFonts w:asciiTheme="minorHAnsi" w:eastAsia="Calibri" w:hAnsiTheme="minorHAnsi" w:cstheme="minorBidi"/>
                <w:sz w:val="22"/>
                <w:szCs w:val="22"/>
              </w:rPr>
            </w:pPr>
            <w:r>
              <w:rPr>
                <w:rFonts w:asciiTheme="minorHAnsi" w:eastAsia="Calibri" w:hAnsiTheme="minorHAnsi" w:cstheme="minorBidi"/>
                <w:sz w:val="22"/>
                <w:szCs w:val="22"/>
              </w:rPr>
              <w:t>Looptijd MR</w:t>
            </w:r>
          </w:p>
          <w:p w14:paraId="63A7A0E7" w14:textId="7113761E" w:rsidR="00CD79BE" w:rsidRDefault="00CD79BE" w:rsidP="6913771C">
            <w:pPr>
              <w:rPr>
                <w:rFonts w:asciiTheme="minorHAnsi" w:eastAsia="Calibri" w:hAnsiTheme="minorHAnsi" w:cstheme="minorBidi"/>
                <w:sz w:val="22"/>
                <w:szCs w:val="22"/>
              </w:rPr>
            </w:pPr>
            <w:r>
              <w:rPr>
                <w:rFonts w:asciiTheme="minorHAnsi" w:eastAsia="Calibri" w:hAnsiTheme="minorHAnsi" w:cstheme="minorBidi"/>
                <w:sz w:val="22"/>
                <w:szCs w:val="22"/>
              </w:rPr>
              <w:t xml:space="preserve">We moeten </w:t>
            </w:r>
            <w:r w:rsidR="00670DE7">
              <w:rPr>
                <w:rFonts w:asciiTheme="minorHAnsi" w:eastAsia="Calibri" w:hAnsiTheme="minorHAnsi" w:cstheme="minorBidi"/>
                <w:sz w:val="22"/>
                <w:szCs w:val="22"/>
              </w:rPr>
              <w:t xml:space="preserve">reglementen/statuten </w:t>
            </w:r>
            <w:r>
              <w:rPr>
                <w:rFonts w:asciiTheme="minorHAnsi" w:eastAsia="Calibri" w:hAnsiTheme="minorHAnsi" w:cstheme="minorBidi"/>
                <w:sz w:val="22"/>
                <w:szCs w:val="22"/>
              </w:rPr>
              <w:t>maken</w:t>
            </w:r>
            <w:r w:rsidR="00670DE7">
              <w:rPr>
                <w:rFonts w:asciiTheme="minorHAnsi" w:eastAsia="Calibri" w:hAnsiTheme="minorHAnsi" w:cstheme="minorBidi"/>
                <w:sz w:val="22"/>
                <w:szCs w:val="22"/>
              </w:rPr>
              <w:t xml:space="preserve"> of opzoeken voor de MR</w:t>
            </w:r>
            <w:r w:rsidR="00523CCC">
              <w:rPr>
                <w:rFonts w:asciiTheme="minorHAnsi" w:eastAsia="Calibri" w:hAnsiTheme="minorHAnsi" w:cstheme="minorBidi"/>
                <w:sz w:val="22"/>
                <w:szCs w:val="22"/>
              </w:rPr>
              <w:t xml:space="preserve">. Oude reglementen gaan we eerst opzoeken. </w:t>
            </w:r>
            <w:r w:rsidR="00C73C59">
              <w:rPr>
                <w:rFonts w:asciiTheme="minorHAnsi" w:eastAsia="Calibri" w:hAnsiTheme="minorHAnsi" w:cstheme="minorBidi"/>
                <w:sz w:val="22"/>
                <w:szCs w:val="22"/>
              </w:rPr>
              <w:t>De volgende vergadering moeten we scherp hebben wat de reglementen zijn. Daarna kunnen we verkiezingen bekend maken.</w:t>
            </w:r>
            <w:r w:rsidR="00631D16">
              <w:rPr>
                <w:rFonts w:asciiTheme="minorHAnsi" w:eastAsia="Calibri" w:hAnsiTheme="minorHAnsi" w:cstheme="minorBidi"/>
                <w:sz w:val="22"/>
                <w:szCs w:val="22"/>
              </w:rPr>
              <w:t xml:space="preserve"> </w:t>
            </w:r>
            <w:r w:rsidR="00FD714D">
              <w:rPr>
                <w:rFonts w:asciiTheme="minorHAnsi" w:eastAsia="Calibri" w:hAnsiTheme="minorHAnsi" w:cstheme="minorBidi"/>
                <w:sz w:val="22"/>
                <w:szCs w:val="22"/>
              </w:rPr>
              <w:t xml:space="preserve">19 juni moeten we dus reglementen hebben. Hebben we die niet, dan moeten we die gaan opzetten. A.d.h.v. deze reglementen kunnen we een verder plan maken m.b.t. </w:t>
            </w:r>
            <w:r w:rsidR="00670DE7">
              <w:rPr>
                <w:rFonts w:asciiTheme="minorHAnsi" w:eastAsia="Calibri" w:hAnsiTheme="minorHAnsi" w:cstheme="minorBidi"/>
                <w:sz w:val="22"/>
                <w:szCs w:val="22"/>
              </w:rPr>
              <w:t>de verkiezingen.</w:t>
            </w:r>
          </w:p>
          <w:p w14:paraId="30DA0311" w14:textId="728D0391" w:rsidR="00670DE7" w:rsidRDefault="00670DE7" w:rsidP="6913771C">
            <w:pPr>
              <w:rPr>
                <w:rFonts w:asciiTheme="minorHAnsi" w:eastAsia="Calibri" w:hAnsiTheme="minorHAnsi" w:cstheme="minorBidi"/>
                <w:sz w:val="22"/>
                <w:szCs w:val="22"/>
              </w:rPr>
            </w:pPr>
          </w:p>
        </w:tc>
        <w:tc>
          <w:tcPr>
            <w:tcW w:w="2523" w:type="dxa"/>
            <w:tcBorders>
              <w:top w:val="single" w:sz="4" w:space="0" w:color="auto"/>
              <w:left w:val="single" w:sz="4" w:space="0" w:color="auto"/>
              <w:bottom w:val="single" w:sz="4" w:space="0" w:color="auto"/>
            </w:tcBorders>
            <w:vAlign w:val="center"/>
          </w:tcPr>
          <w:p w14:paraId="36B481AA" w14:textId="0FC85008" w:rsidR="00206EFB" w:rsidRDefault="57F594C6" w:rsidP="6913771C">
            <w:pPr>
              <w:rPr>
                <w:rFonts w:asciiTheme="minorHAnsi" w:eastAsia="Calibri" w:hAnsiTheme="minorHAnsi" w:cstheme="minorBidi"/>
                <w:sz w:val="22"/>
                <w:szCs w:val="22"/>
              </w:rPr>
            </w:pPr>
            <w:r w:rsidRPr="6913771C">
              <w:rPr>
                <w:rFonts w:asciiTheme="minorHAnsi" w:eastAsia="Calibri" w:hAnsiTheme="minorHAnsi" w:cstheme="minorBidi"/>
                <w:sz w:val="22"/>
                <w:szCs w:val="22"/>
              </w:rPr>
              <w:t>MR</w:t>
            </w:r>
          </w:p>
        </w:tc>
      </w:tr>
      <w:tr w:rsidR="00422D1A" w:rsidRPr="00CB090F" w14:paraId="119326F5" w14:textId="77777777" w:rsidTr="6913771C">
        <w:trPr>
          <w:trHeight w:val="242"/>
        </w:trPr>
        <w:tc>
          <w:tcPr>
            <w:tcW w:w="10456" w:type="dxa"/>
            <w:gridSpan w:val="3"/>
            <w:shd w:val="clear" w:color="auto" w:fill="DBE5F1" w:themeFill="accent1" w:themeFillTint="33"/>
          </w:tcPr>
          <w:p w14:paraId="2CE4E180" w14:textId="128518C7" w:rsidR="00422D1A" w:rsidRPr="00CB090F" w:rsidRDefault="00422D1A" w:rsidP="4558CFF6">
            <w:pPr>
              <w:pStyle w:val="Lijstalinea"/>
              <w:numPr>
                <w:ilvl w:val="0"/>
                <w:numId w:val="5"/>
              </w:numPr>
              <w:rPr>
                <w:rFonts w:asciiTheme="minorHAnsi" w:hAnsiTheme="minorHAnsi" w:cstheme="minorHAnsi"/>
                <w:b/>
                <w:bCs/>
              </w:rPr>
            </w:pPr>
            <w:r w:rsidRPr="00CB090F">
              <w:rPr>
                <w:rFonts w:asciiTheme="minorHAnsi" w:hAnsiTheme="minorHAnsi" w:cstheme="minorHAnsi"/>
                <w:b/>
                <w:bCs/>
              </w:rPr>
              <w:t xml:space="preserve">Directie-MR  </w:t>
            </w:r>
            <w:r w:rsidRPr="00CB090F">
              <w:rPr>
                <w:rFonts w:asciiTheme="minorHAnsi" w:hAnsiTheme="minorHAnsi" w:cstheme="minorHAnsi"/>
                <w:b/>
              </w:rPr>
              <w:tab/>
            </w:r>
            <w:r w:rsidRPr="00CB090F">
              <w:rPr>
                <w:rFonts w:asciiTheme="minorHAnsi" w:hAnsiTheme="minorHAnsi" w:cstheme="minorHAnsi"/>
                <w:b/>
                <w:bCs/>
              </w:rPr>
              <w:t>20.00 – 21.30</w:t>
            </w:r>
          </w:p>
        </w:tc>
      </w:tr>
      <w:tr w:rsidR="00850075" w:rsidRPr="00CB090F" w14:paraId="6BEE0A6F" w14:textId="77777777" w:rsidTr="6913771C">
        <w:trPr>
          <w:trHeight w:val="567"/>
        </w:trPr>
        <w:tc>
          <w:tcPr>
            <w:tcW w:w="1950" w:type="dxa"/>
            <w:vMerge w:val="restart"/>
          </w:tcPr>
          <w:p w14:paraId="074E84A2" w14:textId="78937970" w:rsidR="00850075" w:rsidRPr="00CB090F" w:rsidRDefault="00850075" w:rsidP="00722284">
            <w:pPr>
              <w:pStyle w:val="Lijstalinea"/>
              <w:numPr>
                <w:ilvl w:val="0"/>
                <w:numId w:val="6"/>
              </w:numPr>
              <w:rPr>
                <w:rFonts w:asciiTheme="minorHAnsi" w:hAnsiTheme="minorHAnsi" w:cstheme="minorHAnsi"/>
                <w:b/>
              </w:rPr>
            </w:pPr>
            <w:r w:rsidRPr="00CB090F">
              <w:rPr>
                <w:rFonts w:asciiTheme="minorHAnsi" w:hAnsiTheme="minorHAnsi" w:cstheme="minorHAnsi"/>
                <w:b/>
              </w:rPr>
              <w:t>Vraag en antwoord Directie-MR</w:t>
            </w:r>
          </w:p>
        </w:tc>
        <w:tc>
          <w:tcPr>
            <w:tcW w:w="5983" w:type="dxa"/>
            <w:tcBorders>
              <w:bottom w:val="single" w:sz="4" w:space="0" w:color="auto"/>
              <w:right w:val="single" w:sz="4" w:space="0" w:color="auto"/>
            </w:tcBorders>
          </w:tcPr>
          <w:p w14:paraId="6EA69DE3" w14:textId="77777777" w:rsidR="00850075" w:rsidRDefault="00850075" w:rsidP="6913771C">
            <w:pPr>
              <w:ind w:right="-134"/>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Algemene ontwikkelingen</w:t>
            </w:r>
          </w:p>
          <w:p w14:paraId="783A5125" w14:textId="77777777" w:rsidR="00126BD4" w:rsidRDefault="00126BD4" w:rsidP="6913771C">
            <w:pPr>
              <w:ind w:right="-134"/>
              <w:rPr>
                <w:rFonts w:ascii="Calibri" w:hAnsi="Calibri" w:cs="Calibri"/>
                <w:color w:val="000000"/>
                <w:sz w:val="22"/>
                <w:szCs w:val="22"/>
                <w:bdr w:val="none" w:sz="0" w:space="0" w:color="auto" w:frame="1"/>
              </w:rPr>
            </w:pPr>
          </w:p>
          <w:p w14:paraId="6A42EBDA" w14:textId="0D1FAB6F" w:rsidR="00126BD4" w:rsidRDefault="00126BD4" w:rsidP="6913771C">
            <w:pPr>
              <w:ind w:right="-134"/>
              <w:rPr>
                <w:rFonts w:ascii="Calibri" w:hAnsi="Calibri" w:cs="Calibri"/>
                <w:color w:val="000000"/>
                <w:sz w:val="22"/>
                <w:szCs w:val="22"/>
                <w:bdr w:val="none" w:sz="0" w:space="0" w:color="auto" w:frame="1"/>
              </w:rPr>
            </w:pPr>
          </w:p>
        </w:tc>
        <w:tc>
          <w:tcPr>
            <w:tcW w:w="2523" w:type="dxa"/>
            <w:tcBorders>
              <w:left w:val="single" w:sz="4" w:space="0" w:color="auto"/>
              <w:bottom w:val="single" w:sz="4" w:space="0" w:color="auto"/>
            </w:tcBorders>
            <w:vAlign w:val="center"/>
          </w:tcPr>
          <w:p w14:paraId="245F0275" w14:textId="2059A453" w:rsidR="00850075" w:rsidRPr="2F2CAED9" w:rsidRDefault="00850075" w:rsidP="00865735">
            <w:pPr>
              <w:ind w:right="-134"/>
              <w:jc w:val="both"/>
              <w:rPr>
                <w:rFonts w:asciiTheme="minorHAnsi" w:eastAsia="Calibri" w:hAnsiTheme="minorHAnsi" w:cstheme="minorBidi"/>
                <w:color w:val="201F1E"/>
                <w:sz w:val="22"/>
                <w:szCs w:val="22"/>
              </w:rPr>
            </w:pPr>
            <w:r>
              <w:rPr>
                <w:rFonts w:asciiTheme="minorHAnsi" w:eastAsia="Calibri" w:hAnsiTheme="minorHAnsi" w:cstheme="minorBidi"/>
                <w:color w:val="201F1E"/>
                <w:sz w:val="22"/>
                <w:szCs w:val="22"/>
              </w:rPr>
              <w:t>Directie-MR</w:t>
            </w:r>
          </w:p>
        </w:tc>
      </w:tr>
      <w:tr w:rsidR="00850075" w:rsidRPr="00CB090F" w14:paraId="1699CF84" w14:textId="18EE1D75" w:rsidTr="6913771C">
        <w:trPr>
          <w:trHeight w:val="567"/>
        </w:trPr>
        <w:tc>
          <w:tcPr>
            <w:tcW w:w="1950" w:type="dxa"/>
            <w:vMerge/>
          </w:tcPr>
          <w:p w14:paraId="1927B26F" w14:textId="1BE7A33F" w:rsidR="00850075" w:rsidRPr="00CB090F" w:rsidRDefault="00850075" w:rsidP="00865735">
            <w:pPr>
              <w:pStyle w:val="Lijstalinea"/>
              <w:ind w:left="360"/>
              <w:rPr>
                <w:rFonts w:asciiTheme="minorHAnsi" w:hAnsiTheme="minorHAnsi" w:cstheme="minorHAnsi"/>
                <w:i/>
              </w:rPr>
            </w:pPr>
          </w:p>
        </w:tc>
        <w:tc>
          <w:tcPr>
            <w:tcW w:w="5983" w:type="dxa"/>
            <w:tcBorders>
              <w:bottom w:val="single" w:sz="4" w:space="0" w:color="auto"/>
              <w:right w:val="single" w:sz="4" w:space="0" w:color="auto"/>
            </w:tcBorders>
          </w:tcPr>
          <w:p w14:paraId="7DA60912" w14:textId="77777777" w:rsidR="00850075" w:rsidRDefault="00850075" w:rsidP="6913771C">
            <w:pPr>
              <w:ind w:right="-134"/>
              <w:rPr>
                <w:rFonts w:ascii="Calibri" w:hAnsi="Calibri" w:cs="Calibri"/>
                <w:color w:val="000000" w:themeColor="text1"/>
                <w:sz w:val="22"/>
                <w:szCs w:val="22"/>
              </w:rPr>
            </w:pPr>
            <w:r>
              <w:rPr>
                <w:rFonts w:ascii="Calibri" w:hAnsi="Calibri" w:cs="Calibri"/>
                <w:color w:val="000000" w:themeColor="text1"/>
                <w:sz w:val="22"/>
                <w:szCs w:val="22"/>
              </w:rPr>
              <w:t>Terugkoppeling visitatie</w:t>
            </w:r>
          </w:p>
          <w:p w14:paraId="478306C6" w14:textId="77777777" w:rsidR="00A359D9" w:rsidRDefault="005B0186" w:rsidP="6913771C">
            <w:pPr>
              <w:ind w:right="-134"/>
              <w:rPr>
                <w:rFonts w:ascii="Calibri" w:hAnsi="Calibri" w:cs="Calibri"/>
                <w:color w:val="000000" w:themeColor="text1"/>
                <w:sz w:val="22"/>
                <w:szCs w:val="22"/>
              </w:rPr>
            </w:pPr>
            <w:r>
              <w:rPr>
                <w:rFonts w:ascii="Calibri" w:hAnsi="Calibri" w:cs="Calibri"/>
                <w:color w:val="000000" w:themeColor="text1"/>
                <w:sz w:val="22"/>
                <w:szCs w:val="22"/>
              </w:rPr>
              <w:t xml:space="preserve">Visitatie is een interne audit. Is onderdeel van kwaliteitscyclus binnen Het Sticht. </w:t>
            </w:r>
          </w:p>
          <w:p w14:paraId="23DA5887" w14:textId="77777777" w:rsidR="005B0186" w:rsidRDefault="005B0186" w:rsidP="6913771C">
            <w:pPr>
              <w:ind w:right="-134"/>
              <w:rPr>
                <w:rFonts w:ascii="Calibri" w:hAnsi="Calibri" w:cs="Calibri"/>
                <w:color w:val="000000" w:themeColor="text1"/>
                <w:sz w:val="22"/>
                <w:szCs w:val="22"/>
              </w:rPr>
            </w:pPr>
            <w:r>
              <w:rPr>
                <w:rFonts w:ascii="Calibri" w:hAnsi="Calibri" w:cs="Calibri"/>
                <w:color w:val="000000" w:themeColor="text1"/>
                <w:sz w:val="22"/>
                <w:szCs w:val="22"/>
              </w:rPr>
              <w:t xml:space="preserve">Voorgesprek is er geweest. Gesprekken met leerlingen, leerkrachten etc. </w:t>
            </w:r>
            <w:r w:rsidR="004C4F9D">
              <w:rPr>
                <w:rFonts w:ascii="Calibri" w:hAnsi="Calibri" w:cs="Calibri"/>
                <w:color w:val="000000" w:themeColor="text1"/>
                <w:sz w:val="22"/>
                <w:szCs w:val="22"/>
              </w:rPr>
              <w:t>Er is een terugkoppeling geweest. Rapport nog niet aanwezig.</w:t>
            </w:r>
          </w:p>
          <w:p w14:paraId="0FAAB6F0" w14:textId="5EFFE584" w:rsidR="004C4F9D" w:rsidRDefault="004C4F9D" w:rsidP="004C4F9D">
            <w:pPr>
              <w:ind w:right="-134"/>
              <w:rPr>
                <w:rFonts w:ascii="Calibri" w:hAnsi="Calibri" w:cs="Calibri"/>
                <w:color w:val="000000" w:themeColor="text1"/>
                <w:sz w:val="22"/>
                <w:szCs w:val="22"/>
              </w:rPr>
            </w:pPr>
            <w:r>
              <w:rPr>
                <w:rFonts w:ascii="Calibri" w:hAnsi="Calibri" w:cs="Calibri"/>
                <w:color w:val="000000" w:themeColor="text1"/>
                <w:sz w:val="22"/>
                <w:szCs w:val="22"/>
              </w:rPr>
              <w:t xml:space="preserve">Ze troffen een fijne school aan. Kinderen zijn enthousiast evenals de collega’s. Ze gaven aan dat we kunnen nadenken over onze visie. Samen spelen, samen leren. Hoe zien we dat terug op onze school? </w:t>
            </w:r>
            <w:r w:rsidR="00CB584A">
              <w:rPr>
                <w:rFonts w:ascii="Calibri" w:hAnsi="Calibri" w:cs="Calibri"/>
                <w:color w:val="000000" w:themeColor="text1"/>
                <w:sz w:val="22"/>
                <w:szCs w:val="22"/>
              </w:rPr>
              <w:t>M.b.t. klassenindeling, doorgaande lijn, plattegrond</w:t>
            </w:r>
            <w:r w:rsidR="000E5D31">
              <w:rPr>
                <w:rFonts w:ascii="Calibri" w:hAnsi="Calibri" w:cs="Calibri"/>
                <w:color w:val="000000" w:themeColor="text1"/>
                <w:sz w:val="22"/>
                <w:szCs w:val="22"/>
              </w:rPr>
              <w:t xml:space="preserve">, </w:t>
            </w:r>
            <w:proofErr w:type="spellStart"/>
            <w:r w:rsidR="000421FA">
              <w:rPr>
                <w:rFonts w:ascii="Calibri" w:hAnsi="Calibri" w:cs="Calibri"/>
                <w:color w:val="000000" w:themeColor="text1"/>
                <w:sz w:val="22"/>
                <w:szCs w:val="22"/>
              </w:rPr>
              <w:t>groepsdoorbroken</w:t>
            </w:r>
            <w:proofErr w:type="spellEnd"/>
            <w:r w:rsidR="000421FA">
              <w:rPr>
                <w:rFonts w:ascii="Calibri" w:hAnsi="Calibri" w:cs="Calibri"/>
                <w:color w:val="000000" w:themeColor="text1"/>
                <w:sz w:val="22"/>
                <w:szCs w:val="22"/>
              </w:rPr>
              <w:t xml:space="preserve"> werken</w:t>
            </w:r>
            <w:r w:rsidR="00CB584A">
              <w:rPr>
                <w:rFonts w:ascii="Calibri" w:hAnsi="Calibri" w:cs="Calibri"/>
                <w:color w:val="000000" w:themeColor="text1"/>
                <w:sz w:val="22"/>
                <w:szCs w:val="22"/>
              </w:rPr>
              <w:t xml:space="preserve"> etc. etc. </w:t>
            </w:r>
            <w:r w:rsidR="004B7F11">
              <w:rPr>
                <w:rFonts w:ascii="Calibri" w:hAnsi="Calibri" w:cs="Calibri"/>
                <w:color w:val="000000" w:themeColor="text1"/>
                <w:sz w:val="22"/>
                <w:szCs w:val="22"/>
              </w:rPr>
              <w:t>Willen we dit allemaal nog, gezien alle personele ontwikkelingen van de laatste jaren?</w:t>
            </w:r>
          </w:p>
          <w:p w14:paraId="63E8BAE2" w14:textId="4C29A95B" w:rsidR="00CB584A" w:rsidRPr="00DD31EC" w:rsidRDefault="00CB584A" w:rsidP="004C4F9D">
            <w:pPr>
              <w:ind w:right="-134"/>
              <w:rPr>
                <w:rFonts w:ascii="Calibri" w:hAnsi="Calibri" w:cs="Calibri"/>
                <w:color w:val="000000" w:themeColor="text1"/>
                <w:sz w:val="22"/>
                <w:szCs w:val="22"/>
              </w:rPr>
            </w:pPr>
            <w:r>
              <w:rPr>
                <w:rFonts w:ascii="Calibri" w:hAnsi="Calibri" w:cs="Calibri"/>
                <w:color w:val="000000" w:themeColor="text1"/>
                <w:sz w:val="22"/>
                <w:szCs w:val="22"/>
              </w:rPr>
              <w:t xml:space="preserve">We doen nu heel veel, maar moeten </w:t>
            </w:r>
            <w:r w:rsidR="00F70265">
              <w:rPr>
                <w:rFonts w:ascii="Calibri" w:hAnsi="Calibri" w:cs="Calibri"/>
                <w:color w:val="000000" w:themeColor="text1"/>
                <w:sz w:val="22"/>
                <w:szCs w:val="22"/>
              </w:rPr>
              <w:t xml:space="preserve">weer even terug naar de belangrijkste pijlers. Kwaliteit i.p.v. kwantiteit. </w:t>
            </w:r>
            <w:r w:rsidR="000421FA">
              <w:rPr>
                <w:rFonts w:ascii="Calibri" w:hAnsi="Calibri" w:cs="Calibri"/>
                <w:color w:val="000000" w:themeColor="text1"/>
                <w:sz w:val="22"/>
                <w:szCs w:val="22"/>
              </w:rPr>
              <w:t xml:space="preserve">We moeten weer gesprekken voeren over onze gezamenlijke visie. </w:t>
            </w:r>
            <w:r w:rsidR="00BD5B56">
              <w:rPr>
                <w:rFonts w:ascii="Calibri" w:hAnsi="Calibri" w:cs="Calibri"/>
                <w:color w:val="000000" w:themeColor="text1"/>
                <w:sz w:val="22"/>
                <w:szCs w:val="22"/>
              </w:rPr>
              <w:t>Def</w:t>
            </w:r>
            <w:r w:rsidR="00BD4952">
              <w:rPr>
                <w:rFonts w:ascii="Calibri" w:hAnsi="Calibri" w:cs="Calibri"/>
                <w:color w:val="000000" w:themeColor="text1"/>
                <w:sz w:val="22"/>
                <w:szCs w:val="22"/>
              </w:rPr>
              <w:t>initieve rapport wordt gedeeld met de MR.</w:t>
            </w:r>
            <w:r w:rsidR="00C55793">
              <w:rPr>
                <w:rFonts w:ascii="Calibri" w:hAnsi="Calibri" w:cs="Calibri"/>
                <w:color w:val="000000" w:themeColor="text1"/>
                <w:sz w:val="22"/>
                <w:szCs w:val="22"/>
              </w:rPr>
              <w:t xml:space="preserve"> </w:t>
            </w:r>
            <w:r w:rsidR="0039278A">
              <w:rPr>
                <w:rFonts w:ascii="Calibri" w:hAnsi="Calibri" w:cs="Calibri"/>
                <w:color w:val="000000" w:themeColor="text1"/>
                <w:sz w:val="22"/>
                <w:szCs w:val="22"/>
              </w:rPr>
              <w:t xml:space="preserve">Volgend jaar is er weer een </w:t>
            </w:r>
            <w:r w:rsidR="0039278A">
              <w:rPr>
                <w:rFonts w:ascii="Calibri" w:hAnsi="Calibri" w:cs="Calibri"/>
                <w:color w:val="000000" w:themeColor="text1"/>
                <w:sz w:val="22"/>
                <w:szCs w:val="22"/>
              </w:rPr>
              <w:lastRenderedPageBreak/>
              <w:t xml:space="preserve">audit. </w:t>
            </w:r>
            <w:proofErr w:type="spellStart"/>
            <w:r w:rsidR="008D483F">
              <w:rPr>
                <w:rFonts w:ascii="Calibri" w:hAnsi="Calibri" w:cs="Calibri"/>
                <w:color w:val="000000" w:themeColor="text1"/>
                <w:sz w:val="22"/>
                <w:szCs w:val="22"/>
              </w:rPr>
              <w:t>Expertis</w:t>
            </w:r>
            <w:proofErr w:type="spellEnd"/>
            <w:r w:rsidR="008D483F">
              <w:rPr>
                <w:rFonts w:ascii="Calibri" w:hAnsi="Calibri" w:cs="Calibri"/>
                <w:color w:val="000000" w:themeColor="text1"/>
                <w:sz w:val="22"/>
                <w:szCs w:val="22"/>
              </w:rPr>
              <w:t xml:space="preserve"> gaat een nulmeting doen. Hieruit wordt een koersplan gemaakt voor Het Sticht.</w:t>
            </w:r>
          </w:p>
        </w:tc>
        <w:tc>
          <w:tcPr>
            <w:tcW w:w="2523" w:type="dxa"/>
            <w:tcBorders>
              <w:left w:val="single" w:sz="4" w:space="0" w:color="auto"/>
              <w:bottom w:val="single" w:sz="4" w:space="0" w:color="auto"/>
            </w:tcBorders>
            <w:vAlign w:val="center"/>
          </w:tcPr>
          <w:p w14:paraId="01ECDDB6" w14:textId="33CCC5C8" w:rsidR="00850075" w:rsidRPr="00CB090F" w:rsidRDefault="00850075" w:rsidP="00865735">
            <w:pPr>
              <w:ind w:right="-134"/>
              <w:jc w:val="both"/>
              <w:rPr>
                <w:rFonts w:asciiTheme="minorHAnsi" w:hAnsiTheme="minorHAnsi" w:cstheme="minorBidi"/>
                <w:sz w:val="22"/>
                <w:szCs w:val="22"/>
              </w:rPr>
            </w:pPr>
            <w:r>
              <w:rPr>
                <w:rFonts w:asciiTheme="minorHAnsi" w:hAnsiTheme="minorHAnsi" w:cstheme="minorBidi"/>
                <w:sz w:val="22"/>
                <w:szCs w:val="22"/>
              </w:rPr>
              <w:lastRenderedPageBreak/>
              <w:t>Directie-M</w:t>
            </w:r>
            <w:r w:rsidR="00EF43A9">
              <w:rPr>
                <w:rFonts w:asciiTheme="minorHAnsi" w:hAnsiTheme="minorHAnsi" w:cstheme="minorBidi"/>
                <w:sz w:val="22"/>
                <w:szCs w:val="22"/>
              </w:rPr>
              <w:t>R</w:t>
            </w:r>
          </w:p>
        </w:tc>
      </w:tr>
      <w:tr w:rsidR="00850075" w:rsidRPr="00CB090F" w14:paraId="66E72C89" w14:textId="77777777" w:rsidTr="000A7AFE">
        <w:trPr>
          <w:trHeight w:val="567"/>
        </w:trPr>
        <w:tc>
          <w:tcPr>
            <w:tcW w:w="1950" w:type="dxa"/>
            <w:vMerge/>
          </w:tcPr>
          <w:p w14:paraId="37FEF96E" w14:textId="77777777" w:rsidR="00850075" w:rsidRPr="00CB090F" w:rsidRDefault="00850075" w:rsidP="00850075">
            <w:pPr>
              <w:rPr>
                <w:rFonts w:asciiTheme="minorHAnsi" w:hAnsiTheme="minorHAnsi" w:cstheme="minorHAnsi"/>
                <w:b/>
              </w:rPr>
            </w:pPr>
          </w:p>
        </w:tc>
        <w:tc>
          <w:tcPr>
            <w:tcW w:w="5983" w:type="dxa"/>
            <w:tcBorders>
              <w:bottom w:val="single" w:sz="4" w:space="0" w:color="auto"/>
              <w:right w:val="single" w:sz="4" w:space="0" w:color="auto"/>
            </w:tcBorders>
          </w:tcPr>
          <w:p w14:paraId="3C614554" w14:textId="77777777" w:rsidR="00850075" w:rsidRDefault="00850075" w:rsidP="00850075">
            <w:pPr>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Voortgang vacatures/formatie</w:t>
            </w:r>
          </w:p>
          <w:p w14:paraId="5AD1C927" w14:textId="77777777" w:rsidR="005B6D36" w:rsidRDefault="00CF4FD6" w:rsidP="00850075">
            <w:pPr>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 xml:space="preserve">Formatie is in principe rond. Is besproken met het team. Zij zijn akkoord en tevreden. </w:t>
            </w:r>
            <w:r w:rsidR="005B6D36">
              <w:rPr>
                <w:rFonts w:ascii="Calibri" w:hAnsi="Calibri" w:cs="Calibri"/>
                <w:color w:val="000000"/>
                <w:sz w:val="22"/>
                <w:szCs w:val="22"/>
                <w:bdr w:val="none" w:sz="0" w:space="0" w:color="auto" w:frame="1"/>
              </w:rPr>
              <w:t>Nog enkele dagen/plekken moeten opgevuld, maar er lopen al gesprekken.</w:t>
            </w:r>
          </w:p>
          <w:p w14:paraId="67492A54" w14:textId="77777777" w:rsidR="003F2054" w:rsidRDefault="005B6D36" w:rsidP="00850075">
            <w:pPr>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 xml:space="preserve">We zijn deels </w:t>
            </w:r>
            <w:r w:rsidR="00C1154E">
              <w:rPr>
                <w:rFonts w:ascii="Calibri" w:hAnsi="Calibri" w:cs="Calibri"/>
                <w:color w:val="000000"/>
                <w:sz w:val="22"/>
                <w:szCs w:val="22"/>
                <w:bdr w:val="none" w:sz="0" w:space="0" w:color="auto" w:frame="1"/>
              </w:rPr>
              <w:t>boven formatief. We hebben iets meer formatie dan dat we geld hebben. Dit kan vanwege spaargeld uit diverse potjes. Een aantal leerkrachten is volgend jaar</w:t>
            </w:r>
            <w:r w:rsidR="00E17F75">
              <w:rPr>
                <w:rFonts w:ascii="Calibri" w:hAnsi="Calibri" w:cs="Calibri"/>
                <w:color w:val="000000"/>
                <w:sz w:val="22"/>
                <w:szCs w:val="22"/>
                <w:bdr w:val="none" w:sz="0" w:space="0" w:color="auto" w:frame="1"/>
              </w:rPr>
              <w:t xml:space="preserve"> </w:t>
            </w:r>
            <w:r w:rsidR="00C1154E">
              <w:rPr>
                <w:rFonts w:ascii="Calibri" w:hAnsi="Calibri" w:cs="Calibri"/>
                <w:color w:val="000000"/>
                <w:sz w:val="22"/>
                <w:szCs w:val="22"/>
                <w:bdr w:val="none" w:sz="0" w:space="0" w:color="auto" w:frame="1"/>
              </w:rPr>
              <w:t xml:space="preserve">ambulant voor de </w:t>
            </w:r>
            <w:r w:rsidR="00FE540F">
              <w:rPr>
                <w:rFonts w:ascii="Calibri" w:hAnsi="Calibri" w:cs="Calibri"/>
                <w:color w:val="000000"/>
                <w:sz w:val="22"/>
                <w:szCs w:val="22"/>
                <w:bdr w:val="none" w:sz="0" w:space="0" w:color="auto" w:frame="1"/>
              </w:rPr>
              <w:t>schoolontwikkeling. Dit plan is goedgekeurd en we zitten in ‘een ruim jasje’</w:t>
            </w:r>
            <w:r w:rsidR="003F2054">
              <w:rPr>
                <w:rFonts w:ascii="Calibri" w:hAnsi="Calibri" w:cs="Calibri"/>
                <w:color w:val="000000"/>
                <w:sz w:val="22"/>
                <w:szCs w:val="22"/>
                <w:bdr w:val="none" w:sz="0" w:space="0" w:color="auto" w:frame="1"/>
              </w:rPr>
              <w:t>. In het MT wordt nog besproken wanneer</w:t>
            </w:r>
            <w:r w:rsidR="00285A47">
              <w:rPr>
                <w:rFonts w:ascii="Calibri" w:hAnsi="Calibri" w:cs="Calibri"/>
                <w:color w:val="000000"/>
                <w:sz w:val="22"/>
                <w:szCs w:val="22"/>
                <w:bdr w:val="none" w:sz="0" w:space="0" w:color="auto" w:frame="1"/>
              </w:rPr>
              <w:t xml:space="preserve"> de groepsindeling, inclusief de leerlingenlijst en de leerkrachten</w:t>
            </w:r>
            <w:r w:rsidR="003F2054">
              <w:rPr>
                <w:rFonts w:ascii="Calibri" w:hAnsi="Calibri" w:cs="Calibri"/>
                <w:color w:val="000000"/>
                <w:sz w:val="22"/>
                <w:szCs w:val="22"/>
                <w:bdr w:val="none" w:sz="0" w:space="0" w:color="auto" w:frame="1"/>
              </w:rPr>
              <w:t xml:space="preserve"> bekend wordt gemaakt. Voorkeur heeft wel om alles tegelijkertijd bekend te maken, maar er moet ook tijd zijn om er op te kunnen reageren. </w:t>
            </w:r>
          </w:p>
          <w:p w14:paraId="0D31F99A" w14:textId="77777777" w:rsidR="003F2054" w:rsidRDefault="003F2054" w:rsidP="00850075">
            <w:pPr>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Vakleerkracht gym is benaderd</w:t>
            </w:r>
            <w:r w:rsidR="00056426">
              <w:rPr>
                <w:rFonts w:ascii="Calibri" w:hAnsi="Calibri" w:cs="Calibri"/>
                <w:color w:val="000000"/>
                <w:sz w:val="22"/>
                <w:szCs w:val="22"/>
                <w:bdr w:val="none" w:sz="0" w:space="0" w:color="auto" w:frame="1"/>
              </w:rPr>
              <w:t xml:space="preserve"> en hopelijk hebben we hem voor volgend jaar</w:t>
            </w:r>
            <w:r w:rsidR="00984DCF">
              <w:rPr>
                <w:rFonts w:ascii="Calibri" w:hAnsi="Calibri" w:cs="Calibri"/>
                <w:color w:val="000000"/>
                <w:sz w:val="22"/>
                <w:szCs w:val="22"/>
                <w:bdr w:val="none" w:sz="0" w:space="0" w:color="auto" w:frame="1"/>
              </w:rPr>
              <w:t xml:space="preserve"> als vaste gymleraar.</w:t>
            </w:r>
          </w:p>
          <w:p w14:paraId="4BB3B512" w14:textId="139FF896" w:rsidR="00750270" w:rsidRPr="003F2054" w:rsidRDefault="00C95581" w:rsidP="00850075">
            <w:pPr>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 xml:space="preserve">Kind en Co: Zorgen over de </w:t>
            </w:r>
            <w:r w:rsidR="000851EE">
              <w:rPr>
                <w:rFonts w:ascii="Calibri" w:hAnsi="Calibri" w:cs="Calibri"/>
                <w:color w:val="000000"/>
                <w:sz w:val="22"/>
                <w:szCs w:val="22"/>
                <w:bdr w:val="none" w:sz="0" w:space="0" w:color="auto" w:frame="1"/>
              </w:rPr>
              <w:t xml:space="preserve">personeelstekort </w:t>
            </w:r>
            <w:r>
              <w:rPr>
                <w:rFonts w:ascii="Calibri" w:hAnsi="Calibri" w:cs="Calibri"/>
                <w:color w:val="000000"/>
                <w:sz w:val="22"/>
                <w:szCs w:val="22"/>
                <w:bdr w:val="none" w:sz="0" w:space="0" w:color="auto" w:frame="1"/>
              </w:rPr>
              <w:t>BSO zijn er nog steeds</w:t>
            </w:r>
            <w:r w:rsidR="000851EE">
              <w:rPr>
                <w:rFonts w:ascii="Calibri" w:hAnsi="Calibri" w:cs="Calibri"/>
                <w:color w:val="000000"/>
                <w:sz w:val="22"/>
                <w:szCs w:val="22"/>
                <w:bdr w:val="none" w:sz="0" w:space="0" w:color="auto" w:frame="1"/>
              </w:rPr>
              <w:t>. Gesprek gaat plaatsvinden over een gedeelde vacature voor onderwijsassistent/BSO-medewerker.</w:t>
            </w:r>
            <w:r w:rsidR="00E6580A">
              <w:rPr>
                <w:rFonts w:ascii="Calibri" w:hAnsi="Calibri" w:cs="Calibri"/>
                <w:color w:val="000000"/>
                <w:sz w:val="22"/>
                <w:szCs w:val="22"/>
                <w:bdr w:val="none" w:sz="0" w:space="0" w:color="auto" w:frame="1"/>
              </w:rPr>
              <w:t xml:space="preserve"> </w:t>
            </w:r>
            <w:r w:rsidR="00256D80">
              <w:rPr>
                <w:rFonts w:ascii="Calibri" w:hAnsi="Calibri" w:cs="Calibri"/>
                <w:color w:val="000000"/>
                <w:sz w:val="22"/>
                <w:szCs w:val="22"/>
                <w:bdr w:val="none" w:sz="0" w:space="0" w:color="auto" w:frame="1"/>
              </w:rPr>
              <w:t>Er is nagedacht over een  buddysysteem voor nieuwe ouders, limiteren van het aantal plekken voor op de BSO</w:t>
            </w:r>
            <w:r w:rsidR="00172CB6">
              <w:rPr>
                <w:rFonts w:ascii="Calibri" w:hAnsi="Calibri" w:cs="Calibri"/>
                <w:color w:val="000000"/>
                <w:sz w:val="22"/>
                <w:szCs w:val="22"/>
                <w:bdr w:val="none" w:sz="0" w:space="0" w:color="auto" w:frame="1"/>
              </w:rPr>
              <w:t xml:space="preserve"> door een maximaal aantal keer aanwezig te mogen zijn, en maximale leeftijd voor deelname aan </w:t>
            </w:r>
            <w:r w:rsidR="003A4FF0">
              <w:rPr>
                <w:rFonts w:ascii="Calibri" w:hAnsi="Calibri" w:cs="Calibri"/>
                <w:color w:val="000000"/>
                <w:sz w:val="22"/>
                <w:szCs w:val="22"/>
                <w:bdr w:val="none" w:sz="0" w:space="0" w:color="auto" w:frame="1"/>
              </w:rPr>
              <w:t>de BSO.</w:t>
            </w:r>
            <w:r w:rsidR="00476227">
              <w:rPr>
                <w:rFonts w:ascii="Calibri" w:hAnsi="Calibri" w:cs="Calibri"/>
                <w:color w:val="000000"/>
                <w:sz w:val="22"/>
                <w:szCs w:val="22"/>
                <w:bdr w:val="none" w:sz="0" w:space="0" w:color="auto" w:frame="1"/>
              </w:rPr>
              <w:t xml:space="preserve"> Daarnaast andere aanbieders</w:t>
            </w:r>
            <w:r w:rsidR="00AC1160">
              <w:rPr>
                <w:rFonts w:ascii="Calibri" w:hAnsi="Calibri" w:cs="Calibri"/>
                <w:color w:val="000000"/>
                <w:sz w:val="22"/>
                <w:szCs w:val="22"/>
                <w:bdr w:val="none" w:sz="0" w:space="0" w:color="auto" w:frame="1"/>
              </w:rPr>
              <w:t>, mensen</w:t>
            </w:r>
            <w:r w:rsidR="00476227">
              <w:rPr>
                <w:rFonts w:ascii="Calibri" w:hAnsi="Calibri" w:cs="Calibri"/>
                <w:color w:val="000000"/>
                <w:sz w:val="22"/>
                <w:szCs w:val="22"/>
                <w:bdr w:val="none" w:sz="0" w:space="0" w:color="auto" w:frame="1"/>
              </w:rPr>
              <w:t xml:space="preserve"> benaderen voor naschoolse activiteiten</w:t>
            </w:r>
            <w:r w:rsidR="00AC1160">
              <w:rPr>
                <w:rFonts w:ascii="Calibri" w:hAnsi="Calibri" w:cs="Calibri"/>
                <w:color w:val="000000"/>
                <w:sz w:val="22"/>
                <w:szCs w:val="22"/>
                <w:bdr w:val="none" w:sz="0" w:space="0" w:color="auto" w:frame="1"/>
              </w:rPr>
              <w:t xml:space="preserve"> i.p.v. BSO.</w:t>
            </w:r>
            <w:r w:rsidR="00D70019">
              <w:rPr>
                <w:rFonts w:ascii="Calibri" w:hAnsi="Calibri" w:cs="Calibri"/>
                <w:color w:val="000000"/>
                <w:sz w:val="22"/>
                <w:szCs w:val="22"/>
                <w:bdr w:val="none" w:sz="0" w:space="0" w:color="auto" w:frame="1"/>
              </w:rPr>
              <w:t xml:space="preserve"> </w:t>
            </w:r>
          </w:p>
        </w:tc>
        <w:tc>
          <w:tcPr>
            <w:tcW w:w="2523" w:type="dxa"/>
            <w:tcBorders>
              <w:left w:val="single" w:sz="4" w:space="0" w:color="auto"/>
              <w:bottom w:val="single" w:sz="4" w:space="0" w:color="auto"/>
            </w:tcBorders>
            <w:vAlign w:val="center"/>
          </w:tcPr>
          <w:p w14:paraId="4B22802F" w14:textId="302F6C4D" w:rsidR="00850075" w:rsidRPr="00CB090F" w:rsidRDefault="00850075" w:rsidP="00850075">
            <w:pPr>
              <w:jc w:val="both"/>
              <w:rPr>
                <w:rFonts w:asciiTheme="minorHAnsi" w:eastAsia="Calibri" w:hAnsiTheme="minorHAnsi" w:cstheme="minorBidi"/>
                <w:color w:val="201F1E"/>
                <w:sz w:val="22"/>
                <w:szCs w:val="22"/>
              </w:rPr>
            </w:pPr>
            <w:r w:rsidRPr="2F2CAED9">
              <w:rPr>
                <w:rFonts w:asciiTheme="minorHAnsi" w:eastAsia="Calibri" w:hAnsiTheme="minorHAnsi" w:cstheme="minorBidi"/>
                <w:color w:val="201F1E"/>
                <w:sz w:val="22"/>
                <w:szCs w:val="22"/>
              </w:rPr>
              <w:t>Directie-MR</w:t>
            </w:r>
          </w:p>
        </w:tc>
      </w:tr>
      <w:tr w:rsidR="00850075" w:rsidRPr="00CB090F" w14:paraId="37BC8EBC" w14:textId="77777777" w:rsidTr="6913771C">
        <w:trPr>
          <w:trHeight w:val="567"/>
        </w:trPr>
        <w:tc>
          <w:tcPr>
            <w:tcW w:w="1950" w:type="dxa"/>
            <w:vMerge/>
          </w:tcPr>
          <w:p w14:paraId="10C341F0" w14:textId="77777777" w:rsidR="00850075" w:rsidRPr="00CB090F" w:rsidRDefault="00850075" w:rsidP="00850075">
            <w:pPr>
              <w:rPr>
                <w:rFonts w:asciiTheme="minorHAnsi" w:hAnsiTheme="minorHAnsi" w:cstheme="minorHAnsi"/>
                <w:b/>
              </w:rPr>
            </w:pPr>
          </w:p>
        </w:tc>
        <w:tc>
          <w:tcPr>
            <w:tcW w:w="5983" w:type="dxa"/>
            <w:tcBorders>
              <w:bottom w:val="single" w:sz="4" w:space="0" w:color="auto"/>
              <w:right w:val="single" w:sz="4" w:space="0" w:color="auto"/>
            </w:tcBorders>
          </w:tcPr>
          <w:p w14:paraId="6E2ED77C" w14:textId="77777777" w:rsidR="00850075" w:rsidRDefault="00850075" w:rsidP="00850075">
            <w:pPr>
              <w:rPr>
                <w:rFonts w:ascii="Calibri" w:hAnsi="Calibri" w:cs="Calibri"/>
                <w:color w:val="000000"/>
                <w:sz w:val="22"/>
                <w:szCs w:val="22"/>
              </w:rPr>
            </w:pPr>
            <w:r>
              <w:rPr>
                <w:rFonts w:ascii="Calibri" w:hAnsi="Calibri" w:cs="Calibri"/>
                <w:color w:val="000000"/>
                <w:sz w:val="22"/>
                <w:szCs w:val="22"/>
              </w:rPr>
              <w:t>Invulling werkzaamheden Jeroen/Freek laatste weken</w:t>
            </w:r>
          </w:p>
          <w:p w14:paraId="160DAFCD" w14:textId="77777777" w:rsidR="001D59D7" w:rsidRDefault="001D59D7" w:rsidP="001D59D7">
            <w:pPr>
              <w:rPr>
                <w:rFonts w:ascii="Calibri" w:hAnsi="Calibri" w:cs="Calibri"/>
                <w:color w:val="000000"/>
                <w:sz w:val="22"/>
                <w:szCs w:val="22"/>
                <w:bdr w:val="none" w:sz="0" w:space="0" w:color="auto" w:frame="1"/>
              </w:rPr>
            </w:pPr>
            <w:r>
              <w:rPr>
                <w:rFonts w:ascii="Calibri" w:hAnsi="Calibri" w:cs="Calibri"/>
                <w:color w:val="000000"/>
                <w:sz w:val="22"/>
                <w:szCs w:val="22"/>
                <w:bdr w:val="none" w:sz="0" w:space="0" w:color="auto" w:frame="1"/>
              </w:rPr>
              <w:t xml:space="preserve">Jeroen start officieel 1 juni. Freek blijft aanspreekpunt in dit jaar. Jeroen zal op de achtergrond ingewerkt worden. Koffiemoment is handiger om na de zomervakantie te doen. </w:t>
            </w:r>
          </w:p>
          <w:p w14:paraId="2DC53BC0" w14:textId="7FA368E1" w:rsidR="001D59D7" w:rsidRPr="00850075" w:rsidRDefault="001D59D7" w:rsidP="00850075">
            <w:pPr>
              <w:rPr>
                <w:rFonts w:ascii="Calibri" w:hAnsi="Calibri" w:cs="Calibri"/>
                <w:color w:val="000000"/>
                <w:sz w:val="22"/>
                <w:szCs w:val="22"/>
              </w:rPr>
            </w:pPr>
          </w:p>
        </w:tc>
        <w:tc>
          <w:tcPr>
            <w:tcW w:w="2523" w:type="dxa"/>
            <w:tcBorders>
              <w:left w:val="single" w:sz="4" w:space="0" w:color="auto"/>
              <w:bottom w:val="single" w:sz="4" w:space="0" w:color="auto"/>
            </w:tcBorders>
          </w:tcPr>
          <w:p w14:paraId="02920AFF" w14:textId="2F3E1BD5" w:rsidR="00850075" w:rsidRPr="00CB090F" w:rsidRDefault="00850075" w:rsidP="00850075">
            <w:pPr>
              <w:jc w:val="both"/>
              <w:rPr>
                <w:rFonts w:asciiTheme="minorHAnsi" w:eastAsia="Calibri" w:hAnsiTheme="minorHAnsi" w:cstheme="minorBidi"/>
                <w:color w:val="201F1E"/>
                <w:sz w:val="22"/>
                <w:szCs w:val="22"/>
              </w:rPr>
            </w:pPr>
          </w:p>
        </w:tc>
      </w:tr>
      <w:tr w:rsidR="00850075" w:rsidRPr="00CB090F" w14:paraId="6CD7652B" w14:textId="77777777" w:rsidTr="6913771C">
        <w:trPr>
          <w:trHeight w:val="567"/>
        </w:trPr>
        <w:tc>
          <w:tcPr>
            <w:tcW w:w="1950" w:type="dxa"/>
          </w:tcPr>
          <w:p w14:paraId="298A7E94" w14:textId="77777777" w:rsidR="00850075" w:rsidRPr="00CB090F" w:rsidRDefault="00850075" w:rsidP="00850075">
            <w:pPr>
              <w:pStyle w:val="Lijstalinea"/>
              <w:numPr>
                <w:ilvl w:val="0"/>
                <w:numId w:val="6"/>
              </w:numPr>
              <w:rPr>
                <w:rFonts w:asciiTheme="minorHAnsi" w:hAnsiTheme="minorHAnsi" w:cstheme="minorHAnsi"/>
                <w:b/>
              </w:rPr>
            </w:pPr>
            <w:r w:rsidRPr="00CB090F">
              <w:rPr>
                <w:rFonts w:asciiTheme="minorHAnsi" w:hAnsiTheme="minorHAnsi" w:cstheme="minorHAnsi"/>
                <w:b/>
              </w:rPr>
              <w:t>Rondvraag</w:t>
            </w:r>
          </w:p>
        </w:tc>
        <w:tc>
          <w:tcPr>
            <w:tcW w:w="8506" w:type="dxa"/>
            <w:gridSpan w:val="2"/>
          </w:tcPr>
          <w:p w14:paraId="6F6CED2C" w14:textId="77777777" w:rsidR="00850075" w:rsidRDefault="00972A64" w:rsidP="00850075">
            <w:pPr>
              <w:rPr>
                <w:rFonts w:asciiTheme="minorHAnsi" w:hAnsiTheme="minorHAnsi" w:cstheme="minorHAnsi"/>
                <w:sz w:val="20"/>
                <w:szCs w:val="20"/>
              </w:rPr>
            </w:pPr>
            <w:r>
              <w:rPr>
                <w:rFonts w:asciiTheme="minorHAnsi" w:hAnsiTheme="minorHAnsi" w:cstheme="minorHAnsi"/>
                <w:sz w:val="20"/>
                <w:szCs w:val="20"/>
              </w:rPr>
              <w:t xml:space="preserve">Taalklas gaat door tot in ieder geval december. </w:t>
            </w:r>
            <w:r w:rsidR="000A4854">
              <w:rPr>
                <w:rFonts w:asciiTheme="minorHAnsi" w:hAnsiTheme="minorHAnsi" w:cstheme="minorHAnsi"/>
                <w:sz w:val="20"/>
                <w:szCs w:val="20"/>
              </w:rPr>
              <w:t xml:space="preserve">Er zijn wat gezinnen bijgekomen in Huis ter Heide. Veel kinderen worden toch op andere scholen geplaatst, dus het blijft onzeker. </w:t>
            </w:r>
          </w:p>
          <w:p w14:paraId="7C5F8F2F" w14:textId="118E0E79" w:rsidR="000A4854" w:rsidRDefault="00D52855" w:rsidP="00850075">
            <w:pPr>
              <w:rPr>
                <w:rFonts w:asciiTheme="minorHAnsi" w:hAnsiTheme="minorHAnsi" w:cstheme="minorHAnsi"/>
                <w:sz w:val="20"/>
                <w:szCs w:val="20"/>
              </w:rPr>
            </w:pPr>
            <w:r>
              <w:rPr>
                <w:rFonts w:asciiTheme="minorHAnsi" w:hAnsiTheme="minorHAnsi" w:cstheme="minorHAnsi"/>
                <w:sz w:val="20"/>
                <w:szCs w:val="20"/>
              </w:rPr>
              <w:t xml:space="preserve">Wanneer wordt de jaarplanning bekend gemaakt aan ouders? </w:t>
            </w:r>
            <w:r w:rsidR="000A1CC8">
              <w:rPr>
                <w:rFonts w:asciiTheme="minorHAnsi" w:hAnsiTheme="minorHAnsi" w:cstheme="minorHAnsi"/>
                <w:sz w:val="20"/>
                <w:szCs w:val="20"/>
              </w:rPr>
              <w:t xml:space="preserve">Freek heeft een concept. </w:t>
            </w:r>
            <w:r w:rsidR="00381BEA">
              <w:rPr>
                <w:rFonts w:asciiTheme="minorHAnsi" w:hAnsiTheme="minorHAnsi" w:cstheme="minorHAnsi"/>
                <w:sz w:val="20"/>
                <w:szCs w:val="20"/>
              </w:rPr>
              <w:t xml:space="preserve">Zeker m.b.t. de studiedagen zijn er ouders die dit graag willen weten. </w:t>
            </w:r>
          </w:p>
          <w:p w14:paraId="22CB1EA3" w14:textId="53496ABE" w:rsidR="00381BEA" w:rsidRDefault="000C1978" w:rsidP="00850075">
            <w:pPr>
              <w:rPr>
                <w:rFonts w:asciiTheme="minorHAnsi" w:hAnsiTheme="minorHAnsi" w:cstheme="minorHAnsi"/>
                <w:sz w:val="20"/>
                <w:szCs w:val="20"/>
              </w:rPr>
            </w:pPr>
            <w:r>
              <w:rPr>
                <w:rFonts w:asciiTheme="minorHAnsi" w:hAnsiTheme="minorHAnsi" w:cstheme="minorHAnsi"/>
                <w:sz w:val="20"/>
                <w:szCs w:val="20"/>
              </w:rPr>
              <w:t>Rond de volgende verjaardag gaan we met elkaar uit eten. Freek vertelt dat er een potje is</w:t>
            </w:r>
            <w:r w:rsidR="00AA21F5">
              <w:rPr>
                <w:rFonts w:asciiTheme="minorHAnsi" w:hAnsiTheme="minorHAnsi" w:cstheme="minorHAnsi"/>
                <w:sz w:val="20"/>
                <w:szCs w:val="20"/>
              </w:rPr>
              <w:t xml:space="preserve">. </w:t>
            </w:r>
          </w:p>
          <w:p w14:paraId="510BAAFC" w14:textId="77777777" w:rsidR="00D52855" w:rsidRDefault="00D52855" w:rsidP="00850075">
            <w:pPr>
              <w:rPr>
                <w:rFonts w:asciiTheme="minorHAnsi" w:hAnsiTheme="minorHAnsi" w:cstheme="minorHAnsi"/>
                <w:sz w:val="20"/>
                <w:szCs w:val="20"/>
              </w:rPr>
            </w:pPr>
          </w:p>
          <w:p w14:paraId="4B99056E" w14:textId="40033985" w:rsidR="00D52855" w:rsidRPr="00CB090F" w:rsidRDefault="00D52855" w:rsidP="00850075">
            <w:pPr>
              <w:rPr>
                <w:rFonts w:asciiTheme="minorHAnsi" w:hAnsiTheme="minorHAnsi" w:cstheme="minorHAnsi"/>
                <w:sz w:val="20"/>
                <w:szCs w:val="20"/>
              </w:rPr>
            </w:pPr>
          </w:p>
        </w:tc>
      </w:tr>
    </w:tbl>
    <w:p w14:paraId="5506901E" w14:textId="7C0BC352" w:rsidR="061C838B" w:rsidRPr="0080680B" w:rsidRDefault="061C838B">
      <w:pPr>
        <w:rPr>
          <w:rFonts w:asciiTheme="minorHAnsi" w:hAnsiTheme="minorHAnsi" w:cstheme="minorHAnsi"/>
          <w:sz w:val="22"/>
          <w:szCs w:val="22"/>
        </w:rPr>
      </w:pPr>
    </w:p>
    <w:p w14:paraId="46AB136D" w14:textId="77777777" w:rsidR="00D8037A" w:rsidRPr="0080680B" w:rsidRDefault="00D8037A" w:rsidP="00D8037A">
      <w:pPr>
        <w:pStyle w:val="paragraph"/>
        <w:spacing w:before="0" w:beforeAutospacing="0" w:after="0" w:afterAutospacing="0"/>
        <w:textAlignment w:val="baseline"/>
        <w:rPr>
          <w:rFonts w:asciiTheme="minorHAnsi" w:hAnsiTheme="minorHAnsi" w:cstheme="minorHAnsi"/>
          <w:b/>
          <w:bCs/>
          <w:sz w:val="22"/>
          <w:szCs w:val="22"/>
        </w:rPr>
      </w:pPr>
      <w:r w:rsidRPr="0080680B">
        <w:rPr>
          <w:rStyle w:val="normaltextrun"/>
          <w:rFonts w:asciiTheme="minorHAnsi" w:hAnsiTheme="minorHAnsi" w:cstheme="minorHAnsi"/>
          <w:b/>
          <w:bCs/>
          <w:sz w:val="22"/>
          <w:szCs w:val="22"/>
        </w:rPr>
        <w:t>Vergaderdata MR, van 19:30-21:30: </w:t>
      </w:r>
      <w:r w:rsidRPr="0080680B">
        <w:rPr>
          <w:rStyle w:val="eop"/>
          <w:rFonts w:asciiTheme="minorHAnsi" w:hAnsiTheme="minorHAnsi" w:cstheme="minorHAnsi"/>
          <w:b/>
          <w:bCs/>
          <w:sz w:val="22"/>
          <w:szCs w:val="22"/>
        </w:rPr>
        <w:t> </w:t>
      </w:r>
    </w:p>
    <w:p w14:paraId="2C1506EE" w14:textId="16C68D7E" w:rsidR="00D8037A" w:rsidRPr="0080680B" w:rsidRDefault="00D8037A" w:rsidP="00D8037A">
      <w:pPr>
        <w:pStyle w:val="paragraph"/>
        <w:spacing w:before="0" w:beforeAutospacing="0" w:after="0" w:afterAutospacing="0"/>
        <w:textAlignment w:val="baseline"/>
        <w:rPr>
          <w:rStyle w:val="eop"/>
          <w:rFonts w:asciiTheme="minorHAnsi" w:hAnsiTheme="minorHAnsi" w:cstheme="minorHAnsi"/>
          <w:sz w:val="22"/>
          <w:szCs w:val="22"/>
        </w:rPr>
      </w:pPr>
      <w:r w:rsidRPr="00916A9C">
        <w:rPr>
          <w:rStyle w:val="eop"/>
          <w:rFonts w:asciiTheme="minorHAnsi" w:hAnsiTheme="minorHAnsi" w:cstheme="minorHAnsi"/>
          <w:strike/>
          <w:sz w:val="22"/>
          <w:szCs w:val="22"/>
        </w:rPr>
        <w:t> </w:t>
      </w:r>
      <w:r w:rsidR="00185098" w:rsidRPr="00916A9C">
        <w:rPr>
          <w:rStyle w:val="eop"/>
          <w:rFonts w:asciiTheme="minorHAnsi" w:hAnsiTheme="minorHAnsi" w:cstheme="minorHAnsi"/>
          <w:strike/>
          <w:sz w:val="22"/>
          <w:szCs w:val="22"/>
        </w:rPr>
        <w:t xml:space="preserve">13-09-2022, </w:t>
      </w:r>
      <w:r w:rsidR="0043452D" w:rsidRPr="00916A9C">
        <w:rPr>
          <w:rStyle w:val="eop"/>
          <w:rFonts w:asciiTheme="minorHAnsi" w:hAnsiTheme="minorHAnsi" w:cstheme="minorHAnsi"/>
          <w:strike/>
          <w:sz w:val="22"/>
          <w:szCs w:val="22"/>
        </w:rPr>
        <w:t>07-11-2022, 16-01-2023,</w:t>
      </w:r>
      <w:r w:rsidR="00B0636A" w:rsidRPr="00916A9C">
        <w:rPr>
          <w:rStyle w:val="eop"/>
          <w:rFonts w:asciiTheme="minorHAnsi" w:hAnsiTheme="minorHAnsi" w:cstheme="minorHAnsi"/>
          <w:strike/>
          <w:sz w:val="22"/>
          <w:szCs w:val="22"/>
        </w:rPr>
        <w:t xml:space="preserve"> 06-03-2023</w:t>
      </w:r>
      <w:r w:rsidR="00B0636A">
        <w:rPr>
          <w:rStyle w:val="eop"/>
          <w:rFonts w:asciiTheme="minorHAnsi" w:hAnsiTheme="minorHAnsi" w:cstheme="minorHAnsi"/>
          <w:sz w:val="22"/>
          <w:szCs w:val="22"/>
        </w:rPr>
        <w:t xml:space="preserve">, </w:t>
      </w:r>
      <w:r w:rsidR="00B0636A" w:rsidRPr="00631D16">
        <w:rPr>
          <w:rStyle w:val="eop"/>
          <w:rFonts w:asciiTheme="minorHAnsi" w:hAnsiTheme="minorHAnsi" w:cstheme="minorHAnsi"/>
          <w:strike/>
          <w:sz w:val="22"/>
          <w:szCs w:val="22"/>
        </w:rPr>
        <w:t>15-05-2023</w:t>
      </w:r>
      <w:r w:rsidR="00B0636A">
        <w:rPr>
          <w:rStyle w:val="eop"/>
          <w:rFonts w:asciiTheme="minorHAnsi" w:hAnsiTheme="minorHAnsi" w:cstheme="minorHAnsi"/>
          <w:sz w:val="22"/>
          <w:szCs w:val="22"/>
        </w:rPr>
        <w:t>, 19-06-2023</w:t>
      </w:r>
    </w:p>
    <w:p w14:paraId="3DB79321" w14:textId="77777777" w:rsidR="00D8037A" w:rsidRPr="0080680B" w:rsidRDefault="00D8037A" w:rsidP="00D8037A">
      <w:pPr>
        <w:pStyle w:val="paragraph"/>
        <w:spacing w:before="0" w:beforeAutospacing="0" w:after="0" w:afterAutospacing="0"/>
        <w:textAlignment w:val="baseline"/>
        <w:rPr>
          <w:rFonts w:asciiTheme="minorHAnsi" w:hAnsiTheme="minorHAnsi" w:cstheme="minorHAnsi"/>
          <w:sz w:val="22"/>
          <w:szCs w:val="22"/>
        </w:rPr>
      </w:pPr>
    </w:p>
    <w:p w14:paraId="46943B72" w14:textId="7B11FD2E" w:rsidR="00D8037A" w:rsidRPr="0080680B" w:rsidRDefault="00D8037A" w:rsidP="00D8037A">
      <w:pPr>
        <w:pStyle w:val="paragraph"/>
        <w:spacing w:before="0" w:beforeAutospacing="0" w:after="0" w:afterAutospacing="0"/>
        <w:textAlignment w:val="baseline"/>
        <w:rPr>
          <w:rFonts w:asciiTheme="minorHAnsi" w:hAnsiTheme="minorHAnsi" w:cstheme="minorHAnsi"/>
          <w:b/>
          <w:bCs/>
          <w:sz w:val="22"/>
          <w:szCs w:val="22"/>
        </w:rPr>
      </w:pPr>
      <w:r w:rsidRPr="0080680B">
        <w:rPr>
          <w:rStyle w:val="normaltextrun"/>
          <w:rFonts w:asciiTheme="minorHAnsi" w:hAnsiTheme="minorHAnsi" w:cstheme="minorHAnsi"/>
          <w:b/>
          <w:bCs/>
          <w:sz w:val="22"/>
          <w:szCs w:val="22"/>
        </w:rPr>
        <w:t>Vergaderdata GMR: </w:t>
      </w:r>
      <w:r w:rsidRPr="0080680B">
        <w:rPr>
          <w:rStyle w:val="eop"/>
          <w:rFonts w:asciiTheme="minorHAnsi" w:hAnsiTheme="minorHAnsi" w:cstheme="minorHAnsi"/>
          <w:b/>
          <w:bCs/>
          <w:sz w:val="22"/>
          <w:szCs w:val="22"/>
        </w:rPr>
        <w:t> 202</w:t>
      </w:r>
      <w:r w:rsidR="00E911EA">
        <w:rPr>
          <w:rStyle w:val="eop"/>
          <w:rFonts w:asciiTheme="minorHAnsi" w:hAnsiTheme="minorHAnsi" w:cstheme="minorHAnsi"/>
          <w:b/>
          <w:bCs/>
          <w:sz w:val="22"/>
          <w:szCs w:val="22"/>
        </w:rPr>
        <w:t>2</w:t>
      </w:r>
      <w:r w:rsidRPr="0080680B">
        <w:rPr>
          <w:rStyle w:val="eop"/>
          <w:rFonts w:asciiTheme="minorHAnsi" w:hAnsiTheme="minorHAnsi" w:cstheme="minorHAnsi"/>
          <w:b/>
          <w:bCs/>
          <w:sz w:val="22"/>
          <w:szCs w:val="22"/>
        </w:rPr>
        <w:t>-202</w:t>
      </w:r>
      <w:r w:rsidR="00E911EA">
        <w:rPr>
          <w:rStyle w:val="eop"/>
          <w:rFonts w:asciiTheme="minorHAnsi" w:hAnsiTheme="minorHAnsi" w:cstheme="minorHAnsi"/>
          <w:b/>
          <w:bCs/>
          <w:sz w:val="22"/>
          <w:szCs w:val="22"/>
        </w:rPr>
        <w:t>3</w:t>
      </w:r>
    </w:p>
    <w:p w14:paraId="3FB951D1" w14:textId="4C59C9F8" w:rsidR="00D8037A" w:rsidRPr="0080680B" w:rsidRDefault="000750A3" w:rsidP="00D8037A">
      <w:pPr>
        <w:pStyle w:val="paragraph"/>
        <w:spacing w:before="0" w:beforeAutospacing="0" w:after="0" w:afterAutospacing="0"/>
        <w:textAlignment w:val="baseline"/>
        <w:rPr>
          <w:rFonts w:asciiTheme="minorHAnsi" w:hAnsiTheme="minorHAnsi" w:cstheme="minorHAnsi"/>
          <w:sz w:val="22"/>
          <w:szCs w:val="22"/>
        </w:rPr>
      </w:pPr>
      <w:r w:rsidRPr="00916A9C">
        <w:rPr>
          <w:rFonts w:asciiTheme="minorHAnsi" w:hAnsiTheme="minorHAnsi" w:cstheme="minorHAnsi"/>
          <w:strike/>
          <w:sz w:val="22"/>
          <w:szCs w:val="22"/>
        </w:rPr>
        <w:t>20-10-2022, 15-12-2022, 23-02-2023</w:t>
      </w:r>
      <w:r>
        <w:rPr>
          <w:rFonts w:asciiTheme="minorHAnsi" w:hAnsiTheme="minorHAnsi" w:cstheme="minorHAnsi"/>
          <w:sz w:val="22"/>
          <w:szCs w:val="22"/>
        </w:rPr>
        <w:t>, 25-05-2023, 29-06-2023</w:t>
      </w:r>
    </w:p>
    <w:p w14:paraId="43848AC1" w14:textId="77777777" w:rsidR="00D8037A" w:rsidRPr="00FA1570" w:rsidRDefault="00D8037A" w:rsidP="00D8037A">
      <w:pPr>
        <w:pStyle w:val="paragraph"/>
        <w:spacing w:before="0" w:beforeAutospacing="0" w:after="0" w:afterAutospacing="0"/>
        <w:textAlignment w:val="baseline"/>
        <w:rPr>
          <w:rFonts w:asciiTheme="minorHAnsi" w:hAnsiTheme="minorHAnsi" w:cstheme="minorHAnsi"/>
          <w:sz w:val="18"/>
          <w:szCs w:val="18"/>
        </w:rPr>
      </w:pPr>
    </w:p>
    <w:p w14:paraId="49703AE3" w14:textId="77777777" w:rsidR="0080680B" w:rsidRDefault="0080680B">
      <w:r>
        <w:br w:type="page"/>
      </w:r>
    </w:p>
    <w:tbl>
      <w:tblPr>
        <w:tblW w:w="0" w:type="auto"/>
        <w:tblLayout w:type="fixed"/>
        <w:tblLook w:val="04A0" w:firstRow="1" w:lastRow="0" w:firstColumn="1" w:lastColumn="0" w:noHBand="0" w:noVBand="1"/>
      </w:tblPr>
      <w:tblGrid>
        <w:gridCol w:w="1665"/>
        <w:gridCol w:w="2325"/>
        <w:gridCol w:w="4980"/>
      </w:tblGrid>
      <w:tr w:rsidR="00436AC1" w14:paraId="7B4931EF" w14:textId="77777777" w:rsidTr="00436AC1">
        <w:trPr>
          <w:trHeight w:val="300"/>
        </w:trPr>
        <w:tc>
          <w:tcPr>
            <w:tcW w:w="8970" w:type="dxa"/>
            <w:gridSpan w:val="3"/>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06E4316F" w14:textId="77777777" w:rsidR="00436AC1" w:rsidRDefault="00436AC1">
            <w:pPr>
              <w:spacing w:before="100" w:beforeAutospacing="1" w:after="100" w:afterAutospacing="1"/>
              <w:rPr>
                <w:rFonts w:ascii="Calibri" w:eastAsia="Calibri" w:hAnsi="Calibri" w:cs="Calibri"/>
                <w:color w:val="000000" w:themeColor="text1"/>
                <w:sz w:val="22"/>
                <w:szCs w:val="22"/>
              </w:rPr>
            </w:pPr>
            <w:r>
              <w:rPr>
                <w:rStyle w:val="normaltextrun"/>
                <w:rFonts w:ascii="Calibri" w:eastAsia="Calibri" w:hAnsi="Calibri" w:cs="Calibri"/>
                <w:b/>
                <w:bCs/>
                <w:color w:val="000000" w:themeColor="text1"/>
              </w:rPr>
              <w:lastRenderedPageBreak/>
              <w:t>Actielijst</w:t>
            </w:r>
            <w:r>
              <w:rPr>
                <w:rStyle w:val="normaltextrun"/>
                <w:rFonts w:ascii="Calibri" w:eastAsia="Calibri" w:hAnsi="Calibri" w:cs="Calibri"/>
                <w:color w:val="000000" w:themeColor="text1"/>
              </w:rPr>
              <w:t>  </w:t>
            </w:r>
          </w:p>
        </w:tc>
      </w:tr>
      <w:tr w:rsidR="00436AC1" w14:paraId="67142399" w14:textId="77777777" w:rsidTr="00436AC1">
        <w:trPr>
          <w:trHeight w:val="300"/>
        </w:trPr>
        <w:tc>
          <w:tcPr>
            <w:tcW w:w="1665" w:type="dxa"/>
            <w:tcBorders>
              <w:top w:val="single" w:sz="6" w:space="0" w:color="000000" w:themeColor="text1"/>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420D8A05" w14:textId="77777777" w:rsidR="00436AC1" w:rsidRDefault="00436AC1">
            <w:pPr>
              <w:spacing w:before="100" w:beforeAutospacing="1" w:after="100" w:afterAutospacing="1"/>
              <w:rPr>
                <w:rFonts w:ascii="Calibri" w:eastAsia="Calibri" w:hAnsi="Calibri" w:cs="Calibri"/>
                <w:color w:val="000000" w:themeColor="text1"/>
              </w:rPr>
            </w:pPr>
            <w:r>
              <w:rPr>
                <w:rStyle w:val="contextualspellingandgrammarerror"/>
                <w:rFonts w:ascii="Calibri" w:eastAsia="Calibri" w:hAnsi="Calibri" w:cs="Calibri"/>
                <w:i/>
                <w:iCs/>
                <w:color w:val="000000" w:themeColor="text1"/>
              </w:rPr>
              <w:t>datum gereed</w:t>
            </w:r>
            <w:r>
              <w:rPr>
                <w:rStyle w:val="normaltextrun"/>
                <w:rFonts w:ascii="Calibri" w:eastAsia="Calibri" w:hAnsi="Calibri" w:cs="Calibri"/>
                <w:color w:val="000000" w:themeColor="text1"/>
              </w:rPr>
              <w:t>  </w:t>
            </w:r>
          </w:p>
        </w:tc>
        <w:tc>
          <w:tcPr>
            <w:tcW w:w="2325" w:type="dxa"/>
            <w:tcBorders>
              <w:top w:val="nil"/>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1C74C6BF" w14:textId="77777777" w:rsidR="00436AC1" w:rsidRDefault="00436AC1">
            <w:pPr>
              <w:spacing w:before="100" w:beforeAutospacing="1" w:after="100" w:afterAutospacing="1"/>
              <w:rPr>
                <w:rFonts w:ascii="Calibri" w:eastAsia="Calibri" w:hAnsi="Calibri" w:cs="Calibri"/>
                <w:color w:val="000000" w:themeColor="text1"/>
              </w:rPr>
            </w:pPr>
            <w:r>
              <w:rPr>
                <w:rStyle w:val="contextualspellingandgrammarerror"/>
                <w:rFonts w:ascii="Calibri" w:eastAsia="Calibri" w:hAnsi="Calibri" w:cs="Calibri"/>
                <w:i/>
                <w:iCs/>
                <w:color w:val="000000" w:themeColor="text1"/>
              </w:rPr>
              <w:t>verantwoordelijke</w:t>
            </w:r>
            <w:r>
              <w:rPr>
                <w:rStyle w:val="normaltextrun"/>
                <w:rFonts w:ascii="Calibri" w:eastAsia="Calibri" w:hAnsi="Calibri" w:cs="Calibri"/>
                <w:color w:val="000000" w:themeColor="text1"/>
              </w:rPr>
              <w:t>  </w:t>
            </w:r>
          </w:p>
        </w:tc>
        <w:tc>
          <w:tcPr>
            <w:tcW w:w="4980" w:type="dxa"/>
            <w:tcBorders>
              <w:top w:val="nil"/>
              <w:left w:val="single" w:sz="6" w:space="0" w:color="000000" w:themeColor="text1"/>
              <w:bottom w:val="single" w:sz="6" w:space="0" w:color="000000" w:themeColor="text1"/>
              <w:right w:val="single" w:sz="6" w:space="0" w:color="000000" w:themeColor="text1"/>
            </w:tcBorders>
            <w:tcMar>
              <w:top w:w="0" w:type="dxa"/>
              <w:left w:w="105" w:type="dxa"/>
              <w:bottom w:w="0" w:type="dxa"/>
              <w:right w:w="105" w:type="dxa"/>
            </w:tcMar>
            <w:hideMark/>
          </w:tcPr>
          <w:p w14:paraId="46F95A90" w14:textId="77777777" w:rsidR="00436AC1" w:rsidRDefault="00436AC1">
            <w:pPr>
              <w:spacing w:before="100" w:beforeAutospacing="1" w:after="100" w:afterAutospacing="1"/>
              <w:rPr>
                <w:rFonts w:ascii="Calibri" w:eastAsia="Calibri" w:hAnsi="Calibri" w:cs="Calibri"/>
                <w:color w:val="000000" w:themeColor="text1"/>
              </w:rPr>
            </w:pPr>
            <w:r>
              <w:rPr>
                <w:rStyle w:val="contextualspellingandgrammarerror"/>
                <w:rFonts w:ascii="Calibri" w:eastAsia="Calibri" w:hAnsi="Calibri" w:cs="Calibri"/>
                <w:i/>
                <w:iCs/>
                <w:color w:val="000000" w:themeColor="text1"/>
              </w:rPr>
              <w:t>actie</w:t>
            </w:r>
            <w:r>
              <w:rPr>
                <w:rStyle w:val="normaltextrun"/>
                <w:rFonts w:ascii="Calibri" w:eastAsia="Calibri" w:hAnsi="Calibri" w:cs="Calibri"/>
                <w:color w:val="000000" w:themeColor="text1"/>
              </w:rPr>
              <w:t>  </w:t>
            </w:r>
          </w:p>
        </w:tc>
      </w:tr>
      <w:tr w:rsidR="00436AC1" w14:paraId="51F8F283"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0AA683E5" w14:textId="77777777" w:rsidR="00436AC1" w:rsidRDefault="00436AC1">
            <w:pPr>
              <w:spacing w:before="100" w:beforeAutospacing="1" w:after="100" w:afterAutospacing="1"/>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11E9D77" w14:textId="77777777" w:rsidR="00436AC1" w:rsidRDefault="00436AC1">
            <w:pPr>
              <w:spacing w:before="100" w:beforeAutospacing="1" w:after="100" w:afterAutospacing="1"/>
              <w:rPr>
                <w:rFonts w:ascii="Calibri" w:eastAsia="Calibri" w:hAnsi="Calibri" w:cs="Calibri"/>
                <w:color w:val="000000" w:themeColor="text1"/>
                <w:sz w:val="22"/>
                <w:szCs w:val="22"/>
              </w:rPr>
            </w:pPr>
            <w:r>
              <w:rPr>
                <w:rFonts w:ascii="Calibri" w:eastAsia="Calibri" w:hAnsi="Calibri" w:cs="Calibri"/>
                <w:color w:val="000000" w:themeColor="text1"/>
              </w:rPr>
              <w:t>Freek</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E8BBDB0" w14:textId="77777777" w:rsidR="00436AC1" w:rsidRDefault="00436AC1">
            <w:pPr>
              <w:spacing w:before="100" w:beforeAutospacing="1" w:after="100" w:afterAutospacing="1"/>
              <w:rPr>
                <w:rFonts w:ascii="Calibri" w:eastAsia="Calibri" w:hAnsi="Calibri" w:cs="Calibri"/>
                <w:color w:val="000000" w:themeColor="text1"/>
              </w:rPr>
            </w:pPr>
            <w:r>
              <w:rPr>
                <w:rFonts w:ascii="Calibri" w:eastAsia="Calibri" w:hAnsi="Calibri" w:cs="Calibri"/>
                <w:color w:val="000000" w:themeColor="text1"/>
              </w:rPr>
              <w:t>Doorsturen schoolanalyse IEP</w:t>
            </w:r>
          </w:p>
        </w:tc>
      </w:tr>
      <w:tr w:rsidR="00436AC1" w14:paraId="07607FEF"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67C62E1" w14:textId="7FC446D4" w:rsidR="00436AC1" w:rsidRDefault="00265218">
            <w:pPr>
              <w:rPr>
                <w:rFonts w:ascii="Calibri" w:eastAsia="Calibri" w:hAnsi="Calibri" w:cs="Calibri"/>
                <w:color w:val="000000" w:themeColor="text1"/>
              </w:rPr>
            </w:pPr>
            <w:r>
              <w:rPr>
                <w:rFonts w:ascii="Calibri" w:eastAsia="Calibri" w:hAnsi="Calibri" w:cs="Calibri"/>
                <w:color w:val="000000" w:themeColor="text1"/>
              </w:rPr>
              <w:t>In nieuwe schooljaar plannen</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CEA4307" w14:textId="488D4A92" w:rsidR="00436AC1" w:rsidRDefault="00265218">
            <w:pPr>
              <w:pStyle w:val="paragraph"/>
              <w:rPr>
                <w:rFonts w:ascii="Calibri" w:eastAsia="Calibri" w:hAnsi="Calibri" w:cs="Calibri"/>
                <w:color w:val="000000" w:themeColor="text1"/>
                <w:sz w:val="22"/>
                <w:szCs w:val="22"/>
              </w:rPr>
            </w:pPr>
            <w:r>
              <w:rPr>
                <w:rFonts w:ascii="Calibri" w:eastAsia="Calibri" w:hAnsi="Calibri" w:cs="Calibri"/>
                <w:color w:val="000000" w:themeColor="text1"/>
                <w:sz w:val="22"/>
                <w:szCs w:val="22"/>
              </w:rPr>
              <w:t>Jeroen</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421A55F5" w14:textId="77777777" w:rsidR="00436AC1" w:rsidRDefault="00436AC1">
            <w:pPr>
              <w:rPr>
                <w:rStyle w:val="normaltextrun"/>
                <w:rFonts w:eastAsia="Calibri"/>
              </w:rPr>
            </w:pPr>
            <w:r>
              <w:rPr>
                <w:rStyle w:val="normaltextrun"/>
                <w:rFonts w:ascii="Calibri" w:eastAsia="Calibri" w:hAnsi="Calibri" w:cs="Calibri"/>
                <w:color w:val="000000" w:themeColor="text1"/>
              </w:rPr>
              <w:t xml:space="preserve">Nieuwe koffieochtend plannen (met nieuwe directeur erbij) en onder de aandacht brengen. </w:t>
            </w:r>
          </w:p>
        </w:tc>
      </w:tr>
      <w:tr w:rsidR="00436AC1" w14:paraId="38FD516A"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1C18A4D4" w14:textId="77777777" w:rsidR="00436AC1" w:rsidRDefault="00436AC1">
            <w:pPr>
              <w:rPr>
                <w:rFonts w:eastAsia="Calibri"/>
              </w:rPr>
            </w:pPr>
            <w:r>
              <w:rPr>
                <w:rFonts w:ascii="Calibri" w:eastAsia="Calibri" w:hAnsi="Calibri" w:cs="Calibri"/>
                <w:color w:val="000000" w:themeColor="text1"/>
              </w:rPr>
              <w:t>Eerste MR nieuw schooljaar</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78782AE9" w14:textId="77777777" w:rsidR="00436AC1" w:rsidRDefault="00436AC1">
            <w:pPr>
              <w:pStyle w:val="paragraph"/>
              <w:rPr>
                <w:rFonts w:ascii="Calibri" w:eastAsia="Calibri" w:hAnsi="Calibri" w:cs="Calibri"/>
                <w:color w:val="000000" w:themeColor="text1"/>
              </w:rPr>
            </w:pPr>
            <w:r>
              <w:rPr>
                <w:rFonts w:ascii="Calibri" w:eastAsia="Calibri" w:hAnsi="Calibri" w:cs="Calibri"/>
                <w:color w:val="000000" w:themeColor="text1"/>
              </w:rPr>
              <w:t>MR</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35131AF1" w14:textId="77777777" w:rsidR="00436AC1" w:rsidRDefault="00436AC1">
            <w:pPr>
              <w:rPr>
                <w:rFonts w:ascii="Calibri" w:eastAsia="Calibri" w:hAnsi="Calibri" w:cs="Calibri"/>
                <w:color w:val="000000" w:themeColor="text1"/>
              </w:rPr>
            </w:pPr>
            <w:r>
              <w:rPr>
                <w:rStyle w:val="normaltextrun"/>
                <w:rFonts w:ascii="Calibri" w:eastAsia="Calibri" w:hAnsi="Calibri" w:cs="Calibri"/>
                <w:color w:val="000000" w:themeColor="text1"/>
              </w:rPr>
              <w:t>Thema's bespreken voor de IKC raad.</w:t>
            </w:r>
          </w:p>
        </w:tc>
      </w:tr>
      <w:tr w:rsidR="00436AC1" w14:paraId="3F805486"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69291C62" w14:textId="77777777" w:rsidR="00436AC1" w:rsidRDefault="00436AC1">
            <w:pPr>
              <w:rPr>
                <w:rFonts w:ascii="Calibri" w:eastAsia="Calibri" w:hAnsi="Calibri" w:cs="Calibri"/>
                <w:color w:val="000000" w:themeColor="text1"/>
              </w:rPr>
            </w:pPr>
            <w:r>
              <w:rPr>
                <w:rFonts w:ascii="Calibri" w:eastAsia="Calibri" w:hAnsi="Calibri" w:cs="Calibri"/>
                <w:color w:val="000000" w:themeColor="text1"/>
              </w:rPr>
              <w:t>15 mei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6932C360" w14:textId="77777777" w:rsidR="00436AC1" w:rsidRDefault="00436AC1">
            <w:pPr>
              <w:pStyle w:val="paragraph"/>
              <w:rPr>
                <w:rFonts w:ascii="Calibri" w:eastAsia="Calibri" w:hAnsi="Calibri" w:cs="Calibri"/>
                <w:color w:val="000000" w:themeColor="text1"/>
              </w:rPr>
            </w:pPr>
            <w:r>
              <w:rPr>
                <w:rFonts w:ascii="Calibri" w:eastAsia="Calibri" w:hAnsi="Calibri" w:cs="Calibri"/>
                <w:color w:val="000000" w:themeColor="text1"/>
              </w:rPr>
              <w:t>Peter</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hideMark/>
          </w:tcPr>
          <w:p w14:paraId="5B7E29AB" w14:textId="77777777" w:rsidR="00436AC1" w:rsidRDefault="00436AC1">
            <w:pPr>
              <w:rPr>
                <w:rFonts w:ascii="Calibri" w:eastAsia="Calibri" w:hAnsi="Calibri" w:cs="Calibri"/>
                <w:color w:val="000000" w:themeColor="text1"/>
              </w:rPr>
            </w:pPr>
            <w:r>
              <w:rPr>
                <w:rStyle w:val="normaltextrun"/>
                <w:rFonts w:ascii="Calibri" w:eastAsia="Calibri" w:hAnsi="Calibri" w:cs="Calibri"/>
                <w:color w:val="000000" w:themeColor="text1"/>
              </w:rPr>
              <w:t>Uitzoeken hoe het zit met herkiesbaar stellen MR.</w:t>
            </w:r>
          </w:p>
          <w:p w14:paraId="12115F43" w14:textId="77777777" w:rsidR="00436AC1" w:rsidRDefault="00436AC1">
            <w:pPr>
              <w:rPr>
                <w:rStyle w:val="normaltextrun"/>
                <w:rFonts w:eastAsia="Calibri"/>
              </w:rPr>
            </w:pPr>
            <w:r>
              <w:rPr>
                <w:rStyle w:val="normaltextrun"/>
                <w:rFonts w:ascii="Calibri" w:eastAsia="Calibri" w:hAnsi="Calibri" w:cs="Calibri"/>
                <w:color w:val="000000" w:themeColor="text1"/>
              </w:rPr>
              <w:t xml:space="preserve">+ bespreken procedure eventueel zoeken nieuwe MR lid. </w:t>
            </w:r>
          </w:p>
        </w:tc>
      </w:tr>
      <w:tr w:rsidR="00EF52C0" w14:paraId="19180360"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1ABD6103" w14:textId="75091D90" w:rsidR="00D1732B" w:rsidRDefault="00D1732B">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6E3F65F6" w14:textId="6EE4CA8E" w:rsidR="00D1732B" w:rsidRDefault="00D1732B">
            <w:pPr>
              <w:pStyle w:val="paragraph"/>
              <w:rPr>
                <w:rFonts w:ascii="Calibri" w:eastAsia="Calibri" w:hAnsi="Calibri" w:cs="Calibri"/>
                <w:color w:val="000000" w:themeColor="text1"/>
              </w:rPr>
            </w:pP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0C8BB4C8" w14:textId="77777777" w:rsidR="004D20E0" w:rsidRDefault="004D20E0"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Opzetten reglementen MR</w:t>
            </w:r>
          </w:p>
          <w:p w14:paraId="11377F36" w14:textId="2FDB6276" w:rsidR="006720BD" w:rsidRDefault="006720BD" w:rsidP="004D20E0">
            <w:pPr>
              <w:rPr>
                <w:rStyle w:val="normaltextrun"/>
                <w:rFonts w:ascii="Calibri" w:eastAsia="Calibri" w:hAnsi="Calibri" w:cs="Calibri"/>
                <w:color w:val="000000" w:themeColor="text1"/>
              </w:rPr>
            </w:pPr>
          </w:p>
        </w:tc>
      </w:tr>
      <w:tr w:rsidR="004D20E0" w14:paraId="191D9A2D"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2B768138" w14:textId="3E2AA8EA" w:rsidR="004D20E0" w:rsidRDefault="00670DE7">
            <w:pPr>
              <w:rPr>
                <w:rFonts w:ascii="Calibri" w:eastAsia="Calibri" w:hAnsi="Calibri" w:cs="Calibri"/>
                <w:color w:val="000000" w:themeColor="text1"/>
              </w:rPr>
            </w:pPr>
            <w:r>
              <w:rPr>
                <w:rFonts w:ascii="Calibri" w:eastAsia="Calibri" w:hAnsi="Calibri" w:cs="Calibri"/>
                <w:color w:val="000000" w:themeColor="text1"/>
              </w:rPr>
              <w:t>19 juni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7C480659" w14:textId="6E58F801" w:rsidR="004D20E0" w:rsidRDefault="004D20E0">
            <w:pPr>
              <w:pStyle w:val="paragraph"/>
              <w:rPr>
                <w:rFonts w:ascii="Calibri" w:eastAsia="Calibri" w:hAnsi="Calibri" w:cs="Calibri"/>
                <w:color w:val="000000" w:themeColor="text1"/>
              </w:rPr>
            </w:pPr>
            <w:r>
              <w:rPr>
                <w:rFonts w:ascii="Calibri" w:eastAsia="Calibri" w:hAnsi="Calibri" w:cs="Calibri"/>
                <w:color w:val="000000" w:themeColor="text1"/>
              </w:rPr>
              <w:t>Arjan</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72288FB2" w14:textId="61246597" w:rsidR="004D20E0" w:rsidRDefault="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Arjan van Bommel benaderen over statuten/reglementen.</w:t>
            </w:r>
          </w:p>
        </w:tc>
      </w:tr>
      <w:tr w:rsidR="004D20E0" w14:paraId="1DCCB792"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A93A455" w14:textId="6F5F4B93" w:rsidR="004D20E0" w:rsidRDefault="00670DE7">
            <w:pPr>
              <w:rPr>
                <w:rFonts w:ascii="Calibri" w:eastAsia="Calibri" w:hAnsi="Calibri" w:cs="Calibri"/>
                <w:color w:val="000000" w:themeColor="text1"/>
              </w:rPr>
            </w:pPr>
            <w:r>
              <w:rPr>
                <w:rFonts w:ascii="Calibri" w:eastAsia="Calibri" w:hAnsi="Calibri" w:cs="Calibri"/>
                <w:color w:val="000000" w:themeColor="text1"/>
              </w:rPr>
              <w:t>19 juni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6D144098" w14:textId="6A35EDAB" w:rsidR="004D20E0" w:rsidRDefault="004D20E0">
            <w:pPr>
              <w:pStyle w:val="paragraph"/>
              <w:rPr>
                <w:rFonts w:ascii="Calibri" w:eastAsia="Calibri" w:hAnsi="Calibri" w:cs="Calibri"/>
                <w:color w:val="000000" w:themeColor="text1"/>
              </w:rPr>
            </w:pPr>
            <w:r>
              <w:rPr>
                <w:rFonts w:ascii="Calibri" w:eastAsia="Calibri" w:hAnsi="Calibri" w:cs="Calibri"/>
                <w:color w:val="000000" w:themeColor="text1"/>
              </w:rPr>
              <w:t>Sara</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0E5D1DD7" w14:textId="5D6736A8" w:rsidR="004D20E0" w:rsidRDefault="004D20E0"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Opzoeken oude versie MR reglementen/statuten via:</w:t>
            </w:r>
          </w:p>
          <w:p w14:paraId="3CFF00C1" w14:textId="254E73D5" w:rsidR="004D20E0" w:rsidRDefault="004D20E0"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Oude MR-leden/ Het Sticht?</w:t>
            </w:r>
          </w:p>
        </w:tc>
      </w:tr>
      <w:tr w:rsidR="004D20E0" w14:paraId="741B8CD4"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3FF15921" w14:textId="77777777" w:rsidR="004D20E0" w:rsidRDefault="004D20E0">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28F52806" w14:textId="77777777" w:rsidR="004D20E0" w:rsidRDefault="004D20E0">
            <w:pPr>
              <w:pStyle w:val="paragraph"/>
              <w:rPr>
                <w:rFonts w:ascii="Calibri" w:eastAsia="Calibri" w:hAnsi="Calibri" w:cs="Calibri"/>
                <w:color w:val="000000" w:themeColor="text1"/>
              </w:rPr>
            </w:pP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600D2A45" w14:textId="320AE19C" w:rsidR="004D20E0" w:rsidRDefault="007D5CCE"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 xml:space="preserve">Kenbaar maken van </w:t>
            </w:r>
            <w:r w:rsidR="00242282">
              <w:rPr>
                <w:rStyle w:val="normaltextrun"/>
                <w:rFonts w:ascii="Calibri" w:eastAsia="Calibri" w:hAnsi="Calibri" w:cs="Calibri"/>
                <w:color w:val="000000" w:themeColor="text1"/>
              </w:rPr>
              <w:t>lege zetel in MR</w:t>
            </w:r>
          </w:p>
        </w:tc>
      </w:tr>
      <w:tr w:rsidR="00FD008D" w14:paraId="1D310E53"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3FC2DC83" w14:textId="6E07F906" w:rsidR="00FD008D" w:rsidRDefault="005F2524">
            <w:pPr>
              <w:rPr>
                <w:rFonts w:ascii="Calibri" w:eastAsia="Calibri" w:hAnsi="Calibri" w:cs="Calibri"/>
                <w:color w:val="000000" w:themeColor="text1"/>
              </w:rPr>
            </w:pPr>
            <w:r>
              <w:rPr>
                <w:rFonts w:ascii="Calibri" w:eastAsia="Calibri" w:hAnsi="Calibri" w:cs="Calibri"/>
                <w:color w:val="000000" w:themeColor="text1"/>
              </w:rPr>
              <w:t>19 juni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31926F99" w14:textId="0E75913F" w:rsidR="00FD008D" w:rsidRDefault="005F2524">
            <w:pPr>
              <w:pStyle w:val="paragraph"/>
              <w:rPr>
                <w:rFonts w:ascii="Calibri" w:eastAsia="Calibri" w:hAnsi="Calibri" w:cs="Calibri"/>
                <w:color w:val="000000" w:themeColor="text1"/>
              </w:rPr>
            </w:pPr>
            <w:r>
              <w:rPr>
                <w:rFonts w:ascii="Calibri" w:eastAsia="Calibri" w:hAnsi="Calibri" w:cs="Calibri"/>
                <w:color w:val="000000" w:themeColor="text1"/>
              </w:rPr>
              <w:t>Ivana</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9D00A89" w14:textId="7AEA35B3" w:rsidR="00FD008D" w:rsidRDefault="00FD008D"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Navraag succesverhaal over opvang</w:t>
            </w:r>
            <w:r w:rsidR="005F2524">
              <w:rPr>
                <w:rStyle w:val="normaltextrun"/>
                <w:rFonts w:ascii="Calibri" w:eastAsia="Calibri" w:hAnsi="Calibri" w:cs="Calibri"/>
                <w:color w:val="000000" w:themeColor="text1"/>
              </w:rPr>
              <w:t xml:space="preserve"> kinderen na school.</w:t>
            </w:r>
          </w:p>
        </w:tc>
      </w:tr>
      <w:tr w:rsidR="00BD4952" w14:paraId="5EFA1B55"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3C11C723" w14:textId="228C4B05" w:rsidR="00BD4952" w:rsidRDefault="00C55793">
            <w:pPr>
              <w:rPr>
                <w:rFonts w:ascii="Calibri" w:eastAsia="Calibri" w:hAnsi="Calibri" w:cs="Calibri"/>
                <w:color w:val="000000" w:themeColor="text1"/>
              </w:rPr>
            </w:pPr>
            <w:r>
              <w:rPr>
                <w:rFonts w:ascii="Calibri" w:eastAsia="Calibri" w:hAnsi="Calibri" w:cs="Calibri"/>
                <w:color w:val="000000" w:themeColor="text1"/>
              </w:rPr>
              <w:t>z.s.m.</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11116235" w14:textId="3CD5D6DA" w:rsidR="00BD4952" w:rsidRDefault="00BD4952">
            <w:pPr>
              <w:pStyle w:val="paragraph"/>
              <w:rPr>
                <w:rFonts w:ascii="Calibri" w:eastAsia="Calibri" w:hAnsi="Calibri" w:cs="Calibri"/>
                <w:color w:val="000000" w:themeColor="text1"/>
              </w:rPr>
            </w:pPr>
            <w:r>
              <w:rPr>
                <w:rFonts w:ascii="Calibri" w:eastAsia="Calibri" w:hAnsi="Calibri" w:cs="Calibri"/>
                <w:color w:val="000000" w:themeColor="text1"/>
              </w:rPr>
              <w:t>Freek</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62F15295" w14:textId="2FF5304B" w:rsidR="00BD4952" w:rsidRDefault="00BD4952"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Rapport visitatie delen met MR</w:t>
            </w:r>
          </w:p>
        </w:tc>
      </w:tr>
      <w:tr w:rsidR="007F3F7F" w14:paraId="49A842E1"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081E2FDC" w14:textId="6B95A6D8" w:rsidR="007F3F7F" w:rsidRDefault="00381BEA">
            <w:pPr>
              <w:rPr>
                <w:rFonts w:ascii="Calibri" w:eastAsia="Calibri" w:hAnsi="Calibri" w:cs="Calibri"/>
                <w:color w:val="000000" w:themeColor="text1"/>
              </w:rPr>
            </w:pPr>
            <w:r>
              <w:rPr>
                <w:rFonts w:ascii="Calibri" w:eastAsia="Calibri" w:hAnsi="Calibri" w:cs="Calibri"/>
                <w:color w:val="000000" w:themeColor="text1"/>
              </w:rPr>
              <w:t>z.s.m.</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091EB63C" w14:textId="05692431" w:rsidR="007F3F7F" w:rsidRDefault="007F3F7F">
            <w:pPr>
              <w:pStyle w:val="paragraph"/>
              <w:rPr>
                <w:rFonts w:ascii="Calibri" w:eastAsia="Calibri" w:hAnsi="Calibri" w:cs="Calibri"/>
                <w:color w:val="000000" w:themeColor="text1"/>
              </w:rPr>
            </w:pPr>
            <w:r>
              <w:rPr>
                <w:rFonts w:ascii="Calibri" w:eastAsia="Calibri" w:hAnsi="Calibri" w:cs="Calibri"/>
                <w:color w:val="000000" w:themeColor="text1"/>
              </w:rPr>
              <w:t>Freek</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7A41CED2" w14:textId="0B6FD476" w:rsidR="007F3F7F" w:rsidRDefault="007F3F7F"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Planning schooljaar 2023/2024 bekend maken.</w:t>
            </w:r>
          </w:p>
        </w:tc>
      </w:tr>
      <w:tr w:rsidR="00045B49" w14:paraId="3B4C4820"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7037EF38" w14:textId="77777777" w:rsidR="00045B49" w:rsidRDefault="00045B49">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2CE13753" w14:textId="75B2FA51" w:rsidR="00045B49" w:rsidRDefault="002F7DE5">
            <w:pPr>
              <w:pStyle w:val="paragraph"/>
              <w:rPr>
                <w:rFonts w:ascii="Calibri" w:eastAsia="Calibri" w:hAnsi="Calibri" w:cs="Calibri"/>
                <w:color w:val="000000" w:themeColor="text1"/>
              </w:rPr>
            </w:pPr>
            <w:r>
              <w:rPr>
                <w:rFonts w:ascii="Calibri" w:eastAsia="Calibri" w:hAnsi="Calibri" w:cs="Calibri"/>
                <w:color w:val="000000" w:themeColor="text1"/>
              </w:rPr>
              <w:t>Iedereen</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71427EB" w14:textId="4FC57CCA" w:rsidR="00045B49" w:rsidRDefault="002F7DE5"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 xml:space="preserve">Eigen agenda controleren op beschikbaarheid op 19 juni. 17.30 willen we graag starten met vergaderen, </w:t>
            </w:r>
            <w:r w:rsidR="0062212F">
              <w:rPr>
                <w:rStyle w:val="normaltextrun"/>
                <w:rFonts w:ascii="Calibri" w:eastAsia="Calibri" w:hAnsi="Calibri" w:cs="Calibri"/>
                <w:color w:val="000000" w:themeColor="text1"/>
              </w:rPr>
              <w:t xml:space="preserve">zodat we om 19.00 kunnen gaan eten. </w:t>
            </w:r>
          </w:p>
        </w:tc>
      </w:tr>
      <w:tr w:rsidR="00737ABB" w14:paraId="70EC85CE"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C9E7EFF" w14:textId="77777777" w:rsidR="00737ABB" w:rsidRDefault="00737ABB">
            <w:pPr>
              <w:rPr>
                <w:rFonts w:ascii="Calibri" w:eastAsia="Calibri" w:hAnsi="Calibri" w:cs="Calibri"/>
                <w:color w:val="000000" w:themeColor="text1"/>
              </w:rPr>
            </w:pP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477ADC8B" w14:textId="79F5A2F3" w:rsidR="00737ABB" w:rsidRDefault="00D40ABC">
            <w:pPr>
              <w:pStyle w:val="paragraph"/>
              <w:rPr>
                <w:rFonts w:ascii="Calibri" w:eastAsia="Calibri" w:hAnsi="Calibri" w:cs="Calibri"/>
                <w:color w:val="000000" w:themeColor="text1"/>
              </w:rPr>
            </w:pPr>
            <w:r>
              <w:rPr>
                <w:rFonts w:ascii="Calibri" w:eastAsia="Calibri" w:hAnsi="Calibri" w:cs="Calibri"/>
                <w:color w:val="000000" w:themeColor="text1"/>
              </w:rPr>
              <w:t>Arjan</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4F6BAD84" w14:textId="3F9E1AEB" w:rsidR="00737ABB" w:rsidRDefault="00737ABB"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Reserveren Hero op 19 juni.</w:t>
            </w:r>
          </w:p>
        </w:tc>
      </w:tr>
      <w:tr w:rsidR="001053D4" w14:paraId="76F4B073"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058AE9F" w14:textId="3515AE66" w:rsidR="001053D4" w:rsidRDefault="00671B47">
            <w:pPr>
              <w:rPr>
                <w:rFonts w:ascii="Calibri" w:eastAsia="Calibri" w:hAnsi="Calibri" w:cs="Calibri"/>
                <w:color w:val="000000" w:themeColor="text1"/>
              </w:rPr>
            </w:pPr>
            <w:r>
              <w:rPr>
                <w:rFonts w:ascii="Calibri" w:eastAsia="Calibri" w:hAnsi="Calibri" w:cs="Calibri"/>
                <w:color w:val="000000" w:themeColor="text1"/>
              </w:rPr>
              <w:t>5 juni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752FFC8D" w14:textId="30AC66DE" w:rsidR="001053D4" w:rsidRDefault="001053D4">
            <w:pPr>
              <w:pStyle w:val="paragraph"/>
              <w:rPr>
                <w:rFonts w:ascii="Calibri" w:eastAsia="Calibri" w:hAnsi="Calibri" w:cs="Calibri"/>
                <w:color w:val="000000" w:themeColor="text1"/>
              </w:rPr>
            </w:pPr>
            <w:r>
              <w:rPr>
                <w:rFonts w:ascii="Calibri" w:eastAsia="Calibri" w:hAnsi="Calibri" w:cs="Calibri"/>
                <w:color w:val="000000" w:themeColor="text1"/>
              </w:rPr>
              <w:t>Freek</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4CF8918D" w14:textId="1E22A395" w:rsidR="001053D4" w:rsidRDefault="001053D4"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Schoolgids opsturen ter goedkeuring/bespreking</w:t>
            </w:r>
          </w:p>
        </w:tc>
      </w:tr>
      <w:tr w:rsidR="001053D4" w14:paraId="2D0C426E" w14:textId="77777777" w:rsidTr="00436AC1">
        <w:trPr>
          <w:trHeight w:val="300"/>
        </w:trPr>
        <w:tc>
          <w:tcPr>
            <w:tcW w:w="166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61EC5C57" w14:textId="64D618B8" w:rsidR="001053D4" w:rsidRDefault="00671B47">
            <w:pPr>
              <w:rPr>
                <w:rFonts w:ascii="Calibri" w:eastAsia="Calibri" w:hAnsi="Calibri" w:cs="Calibri"/>
                <w:color w:val="000000" w:themeColor="text1"/>
              </w:rPr>
            </w:pPr>
            <w:r>
              <w:rPr>
                <w:rFonts w:ascii="Calibri" w:eastAsia="Calibri" w:hAnsi="Calibri" w:cs="Calibri"/>
                <w:color w:val="000000" w:themeColor="text1"/>
              </w:rPr>
              <w:t>5 juni</w:t>
            </w:r>
          </w:p>
        </w:tc>
        <w:tc>
          <w:tcPr>
            <w:tcW w:w="2325"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439F5178" w14:textId="54D8FED0" w:rsidR="001053D4" w:rsidRDefault="001053D4">
            <w:pPr>
              <w:pStyle w:val="paragraph"/>
              <w:rPr>
                <w:rFonts w:ascii="Calibri" w:eastAsia="Calibri" w:hAnsi="Calibri" w:cs="Calibri"/>
                <w:color w:val="000000" w:themeColor="text1"/>
              </w:rPr>
            </w:pPr>
            <w:r>
              <w:rPr>
                <w:rFonts w:ascii="Calibri" w:eastAsia="Calibri" w:hAnsi="Calibri" w:cs="Calibri"/>
                <w:color w:val="000000" w:themeColor="text1"/>
              </w:rPr>
              <w:t>Freek</w:t>
            </w:r>
          </w:p>
        </w:tc>
        <w:tc>
          <w:tcPr>
            <w:tcW w:w="4980" w:type="dxa"/>
            <w:tcBorders>
              <w:top w:val="single" w:sz="6" w:space="0" w:color="auto"/>
              <w:left w:val="single" w:sz="6" w:space="0" w:color="000000" w:themeColor="text1"/>
              <w:bottom w:val="single" w:sz="6" w:space="0" w:color="auto"/>
              <w:right w:val="single" w:sz="6" w:space="0" w:color="000000" w:themeColor="text1"/>
            </w:tcBorders>
            <w:tcMar>
              <w:top w:w="0" w:type="dxa"/>
              <w:left w:w="105" w:type="dxa"/>
              <w:bottom w:w="0" w:type="dxa"/>
              <w:right w:w="105" w:type="dxa"/>
            </w:tcMar>
          </w:tcPr>
          <w:p w14:paraId="52053698" w14:textId="107D9C64" w:rsidR="001053D4" w:rsidRDefault="001053D4" w:rsidP="004D20E0">
            <w:pPr>
              <w:rPr>
                <w:rStyle w:val="normaltextrun"/>
                <w:rFonts w:ascii="Calibri" w:eastAsia="Calibri" w:hAnsi="Calibri" w:cs="Calibri"/>
                <w:color w:val="000000" w:themeColor="text1"/>
              </w:rPr>
            </w:pPr>
            <w:r>
              <w:rPr>
                <w:rStyle w:val="normaltextrun"/>
                <w:rFonts w:ascii="Calibri" w:eastAsia="Calibri" w:hAnsi="Calibri" w:cs="Calibri"/>
                <w:color w:val="000000" w:themeColor="text1"/>
              </w:rPr>
              <w:t>Jaarplan opsturen ter goedkeuring/bespreking</w:t>
            </w:r>
          </w:p>
        </w:tc>
      </w:tr>
    </w:tbl>
    <w:p w14:paraId="18F7E700" w14:textId="0820072D" w:rsidR="00436AC1" w:rsidRDefault="00436AC1" w:rsidP="6913771C">
      <w:pPr>
        <w:widowControl w:val="0"/>
        <w:autoSpaceDE w:val="0"/>
        <w:autoSpaceDN w:val="0"/>
        <w:adjustRightInd w:val="0"/>
        <w:contextualSpacing/>
        <w:rPr>
          <w:rFonts w:ascii="Arial" w:hAnsi="Arial" w:cs="Arial"/>
          <w:sz w:val="20"/>
          <w:szCs w:val="20"/>
        </w:rPr>
      </w:pPr>
    </w:p>
    <w:sectPr w:rsidR="00436AC1" w:rsidSect="006C0676">
      <w:headerReference w:type="even" r:id="rId12"/>
      <w:headerReference w:type="default" r:id="rId13"/>
      <w:footerReference w:type="even" r:id="rId14"/>
      <w:footerReference w:type="default" r:id="rId15"/>
      <w:headerReference w:type="first" r:id="rId16"/>
      <w:footerReference w:type="first" r:id="rId17"/>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C22EB6" w14:textId="77777777" w:rsidR="00AE5318" w:rsidRDefault="00AE5318" w:rsidP="00B53982">
      <w:r>
        <w:separator/>
      </w:r>
    </w:p>
  </w:endnote>
  <w:endnote w:type="continuationSeparator" w:id="0">
    <w:p w14:paraId="1DA60DE4" w14:textId="77777777" w:rsidR="00AE5318" w:rsidRDefault="00AE5318" w:rsidP="00B53982">
      <w:r>
        <w:continuationSeparator/>
      </w:r>
    </w:p>
  </w:endnote>
  <w:endnote w:type="continuationNotice" w:id="1">
    <w:p w14:paraId="026E189D" w14:textId="77777777" w:rsidR="00AE5318" w:rsidRDefault="00AE531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Neue">
    <w:altName w:val="Malgun Gothic"/>
    <w:charset w:val="00"/>
    <w:family w:val="auto"/>
    <w:pitch w:val="variable"/>
    <w:sig w:usb0="00000003"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E9F23F" w14:textId="77777777" w:rsidR="002B0FBD" w:rsidRDefault="002B0FBD">
    <w:pPr>
      <w:pStyle w:val="Voettek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97CC1D" w14:textId="77777777" w:rsidR="002B0FBD" w:rsidRDefault="002B0FBD">
    <w:pPr>
      <w:pStyle w:val="Voetteks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CE6F91" w14:textId="77777777" w:rsidR="002B0FBD" w:rsidRDefault="002B0FBD">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943372" w14:textId="77777777" w:rsidR="00AE5318" w:rsidRDefault="00AE5318" w:rsidP="00B53982">
      <w:r>
        <w:separator/>
      </w:r>
    </w:p>
  </w:footnote>
  <w:footnote w:type="continuationSeparator" w:id="0">
    <w:p w14:paraId="0D41B603" w14:textId="77777777" w:rsidR="00AE5318" w:rsidRDefault="00AE5318" w:rsidP="00B53982">
      <w:r>
        <w:continuationSeparator/>
      </w:r>
    </w:p>
  </w:footnote>
  <w:footnote w:type="continuationNotice" w:id="1">
    <w:p w14:paraId="19A2B36B" w14:textId="77777777" w:rsidR="00AE5318" w:rsidRDefault="00AE531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CDCEAD" w14:textId="77777777" w:rsidR="002B0FBD" w:rsidRDefault="002B0FBD">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72F646" w14:textId="77777777" w:rsidR="002B0FBD" w:rsidRDefault="002B0FBD">
    <w:pPr>
      <w:pStyle w:val="Ko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B9E253" w14:textId="77777777" w:rsidR="002B0FBD" w:rsidRDefault="002B0FBD">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4875BD3"/>
    <w:multiLevelType w:val="hybridMultilevel"/>
    <w:tmpl w:val="0232A0B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164310CB"/>
    <w:multiLevelType w:val="hybridMultilevel"/>
    <w:tmpl w:val="EA625E2E"/>
    <w:lvl w:ilvl="0" w:tplc="638EC06C">
      <w:start w:val="1"/>
      <w:numFmt w:val="bullet"/>
      <w:lvlText w:val="-"/>
      <w:lvlJc w:val="left"/>
      <w:pPr>
        <w:ind w:left="720" w:hanging="360"/>
      </w:pPr>
      <w:rPr>
        <w:rFonts w:ascii="Calibri" w:hAnsi="Calibri" w:hint="default"/>
      </w:rPr>
    </w:lvl>
    <w:lvl w:ilvl="1" w:tplc="91586084">
      <w:start w:val="1"/>
      <w:numFmt w:val="bullet"/>
      <w:lvlText w:val="o"/>
      <w:lvlJc w:val="left"/>
      <w:pPr>
        <w:ind w:left="1440" w:hanging="360"/>
      </w:pPr>
      <w:rPr>
        <w:rFonts w:ascii="Courier New" w:hAnsi="Courier New" w:hint="default"/>
      </w:rPr>
    </w:lvl>
    <w:lvl w:ilvl="2" w:tplc="167876D2">
      <w:start w:val="1"/>
      <w:numFmt w:val="bullet"/>
      <w:lvlText w:val=""/>
      <w:lvlJc w:val="left"/>
      <w:pPr>
        <w:ind w:left="2160" w:hanging="360"/>
      </w:pPr>
      <w:rPr>
        <w:rFonts w:ascii="Wingdings" w:hAnsi="Wingdings" w:hint="default"/>
      </w:rPr>
    </w:lvl>
    <w:lvl w:ilvl="3" w:tplc="E0D2780A">
      <w:start w:val="1"/>
      <w:numFmt w:val="bullet"/>
      <w:lvlText w:val=""/>
      <w:lvlJc w:val="left"/>
      <w:pPr>
        <w:ind w:left="2880" w:hanging="360"/>
      </w:pPr>
      <w:rPr>
        <w:rFonts w:ascii="Symbol" w:hAnsi="Symbol" w:hint="default"/>
      </w:rPr>
    </w:lvl>
    <w:lvl w:ilvl="4" w:tplc="7FF8BAAA">
      <w:start w:val="1"/>
      <w:numFmt w:val="bullet"/>
      <w:lvlText w:val="o"/>
      <w:lvlJc w:val="left"/>
      <w:pPr>
        <w:ind w:left="3600" w:hanging="360"/>
      </w:pPr>
      <w:rPr>
        <w:rFonts w:ascii="Courier New" w:hAnsi="Courier New" w:hint="default"/>
      </w:rPr>
    </w:lvl>
    <w:lvl w:ilvl="5" w:tplc="9F122468">
      <w:start w:val="1"/>
      <w:numFmt w:val="bullet"/>
      <w:lvlText w:val=""/>
      <w:lvlJc w:val="left"/>
      <w:pPr>
        <w:ind w:left="4320" w:hanging="360"/>
      </w:pPr>
      <w:rPr>
        <w:rFonts w:ascii="Wingdings" w:hAnsi="Wingdings" w:hint="default"/>
      </w:rPr>
    </w:lvl>
    <w:lvl w:ilvl="6" w:tplc="1CF4006E">
      <w:start w:val="1"/>
      <w:numFmt w:val="bullet"/>
      <w:lvlText w:val=""/>
      <w:lvlJc w:val="left"/>
      <w:pPr>
        <w:ind w:left="5040" w:hanging="360"/>
      </w:pPr>
      <w:rPr>
        <w:rFonts w:ascii="Symbol" w:hAnsi="Symbol" w:hint="default"/>
      </w:rPr>
    </w:lvl>
    <w:lvl w:ilvl="7" w:tplc="E7B82DB0">
      <w:start w:val="1"/>
      <w:numFmt w:val="bullet"/>
      <w:lvlText w:val="o"/>
      <w:lvlJc w:val="left"/>
      <w:pPr>
        <w:ind w:left="5760" w:hanging="360"/>
      </w:pPr>
      <w:rPr>
        <w:rFonts w:ascii="Courier New" w:hAnsi="Courier New" w:hint="default"/>
      </w:rPr>
    </w:lvl>
    <w:lvl w:ilvl="8" w:tplc="3ADC7226">
      <w:start w:val="1"/>
      <w:numFmt w:val="bullet"/>
      <w:lvlText w:val=""/>
      <w:lvlJc w:val="left"/>
      <w:pPr>
        <w:ind w:left="6480" w:hanging="360"/>
      </w:pPr>
      <w:rPr>
        <w:rFonts w:ascii="Wingdings" w:hAnsi="Wingdings" w:hint="default"/>
      </w:rPr>
    </w:lvl>
  </w:abstractNum>
  <w:abstractNum w:abstractNumId="3" w15:restartNumberingAfterBreak="0">
    <w:nsid w:val="1A9A3A34"/>
    <w:multiLevelType w:val="hybridMultilevel"/>
    <w:tmpl w:val="4C3C04A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 w15:restartNumberingAfterBreak="0">
    <w:nsid w:val="24F0D0A8"/>
    <w:multiLevelType w:val="hybridMultilevel"/>
    <w:tmpl w:val="B732A6A8"/>
    <w:lvl w:ilvl="0" w:tplc="EFF06CCE">
      <w:start w:val="1"/>
      <w:numFmt w:val="bullet"/>
      <w:lvlText w:val="-"/>
      <w:lvlJc w:val="left"/>
      <w:pPr>
        <w:ind w:left="720" w:hanging="360"/>
      </w:pPr>
      <w:rPr>
        <w:rFonts w:ascii="Calibri" w:hAnsi="Calibri" w:hint="default"/>
      </w:rPr>
    </w:lvl>
    <w:lvl w:ilvl="1" w:tplc="95A080A8">
      <w:start w:val="1"/>
      <w:numFmt w:val="bullet"/>
      <w:lvlText w:val="o"/>
      <w:lvlJc w:val="left"/>
      <w:pPr>
        <w:ind w:left="1440" w:hanging="360"/>
      </w:pPr>
      <w:rPr>
        <w:rFonts w:ascii="Courier New" w:hAnsi="Courier New" w:hint="default"/>
      </w:rPr>
    </w:lvl>
    <w:lvl w:ilvl="2" w:tplc="3724AF86">
      <w:start w:val="1"/>
      <w:numFmt w:val="bullet"/>
      <w:lvlText w:val=""/>
      <w:lvlJc w:val="left"/>
      <w:pPr>
        <w:ind w:left="2160" w:hanging="360"/>
      </w:pPr>
      <w:rPr>
        <w:rFonts w:ascii="Wingdings" w:hAnsi="Wingdings" w:hint="default"/>
      </w:rPr>
    </w:lvl>
    <w:lvl w:ilvl="3" w:tplc="5D84EC4C">
      <w:start w:val="1"/>
      <w:numFmt w:val="bullet"/>
      <w:lvlText w:val=""/>
      <w:lvlJc w:val="left"/>
      <w:pPr>
        <w:ind w:left="2880" w:hanging="360"/>
      </w:pPr>
      <w:rPr>
        <w:rFonts w:ascii="Symbol" w:hAnsi="Symbol" w:hint="default"/>
      </w:rPr>
    </w:lvl>
    <w:lvl w:ilvl="4" w:tplc="DC148C6C">
      <w:start w:val="1"/>
      <w:numFmt w:val="bullet"/>
      <w:lvlText w:val="o"/>
      <w:lvlJc w:val="left"/>
      <w:pPr>
        <w:ind w:left="3600" w:hanging="360"/>
      </w:pPr>
      <w:rPr>
        <w:rFonts w:ascii="Courier New" w:hAnsi="Courier New" w:hint="default"/>
      </w:rPr>
    </w:lvl>
    <w:lvl w:ilvl="5" w:tplc="6C683468">
      <w:start w:val="1"/>
      <w:numFmt w:val="bullet"/>
      <w:lvlText w:val=""/>
      <w:lvlJc w:val="left"/>
      <w:pPr>
        <w:ind w:left="4320" w:hanging="360"/>
      </w:pPr>
      <w:rPr>
        <w:rFonts w:ascii="Wingdings" w:hAnsi="Wingdings" w:hint="default"/>
      </w:rPr>
    </w:lvl>
    <w:lvl w:ilvl="6" w:tplc="F8AEF34A">
      <w:start w:val="1"/>
      <w:numFmt w:val="bullet"/>
      <w:lvlText w:val=""/>
      <w:lvlJc w:val="left"/>
      <w:pPr>
        <w:ind w:left="5040" w:hanging="360"/>
      </w:pPr>
      <w:rPr>
        <w:rFonts w:ascii="Symbol" w:hAnsi="Symbol" w:hint="default"/>
      </w:rPr>
    </w:lvl>
    <w:lvl w:ilvl="7" w:tplc="E10C4832">
      <w:start w:val="1"/>
      <w:numFmt w:val="bullet"/>
      <w:lvlText w:val="o"/>
      <w:lvlJc w:val="left"/>
      <w:pPr>
        <w:ind w:left="5760" w:hanging="360"/>
      </w:pPr>
      <w:rPr>
        <w:rFonts w:ascii="Courier New" w:hAnsi="Courier New" w:hint="default"/>
      </w:rPr>
    </w:lvl>
    <w:lvl w:ilvl="8" w:tplc="F4C494BE">
      <w:start w:val="1"/>
      <w:numFmt w:val="bullet"/>
      <w:lvlText w:val=""/>
      <w:lvlJc w:val="left"/>
      <w:pPr>
        <w:ind w:left="6480" w:hanging="360"/>
      </w:pPr>
      <w:rPr>
        <w:rFonts w:ascii="Wingdings" w:hAnsi="Wingdings" w:hint="default"/>
      </w:rPr>
    </w:lvl>
  </w:abstractNum>
  <w:abstractNum w:abstractNumId="5" w15:restartNumberingAfterBreak="0">
    <w:nsid w:val="255E4BFA"/>
    <w:multiLevelType w:val="hybridMultilevel"/>
    <w:tmpl w:val="0128BD7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2D265396"/>
    <w:multiLevelType w:val="hybridMultilevel"/>
    <w:tmpl w:val="FFFFFFFF"/>
    <w:lvl w:ilvl="0" w:tplc="E354ACC4">
      <w:start w:val="1"/>
      <w:numFmt w:val="bullet"/>
      <w:lvlText w:val=""/>
      <w:lvlJc w:val="left"/>
      <w:pPr>
        <w:ind w:left="720" w:hanging="360"/>
      </w:pPr>
      <w:rPr>
        <w:rFonts w:ascii="Symbol" w:hAnsi="Symbol" w:hint="default"/>
      </w:rPr>
    </w:lvl>
    <w:lvl w:ilvl="1" w:tplc="5932522A">
      <w:start w:val="1"/>
      <w:numFmt w:val="bullet"/>
      <w:lvlText w:val="o"/>
      <w:lvlJc w:val="left"/>
      <w:pPr>
        <w:ind w:left="1440" w:hanging="360"/>
      </w:pPr>
      <w:rPr>
        <w:rFonts w:ascii="Courier New" w:hAnsi="Courier New" w:hint="default"/>
      </w:rPr>
    </w:lvl>
    <w:lvl w:ilvl="2" w:tplc="6748D29E">
      <w:start w:val="1"/>
      <w:numFmt w:val="bullet"/>
      <w:lvlText w:val=""/>
      <w:lvlJc w:val="left"/>
      <w:pPr>
        <w:ind w:left="2160" w:hanging="360"/>
      </w:pPr>
      <w:rPr>
        <w:rFonts w:ascii="Wingdings" w:hAnsi="Wingdings" w:hint="default"/>
      </w:rPr>
    </w:lvl>
    <w:lvl w:ilvl="3" w:tplc="93906CC6">
      <w:start w:val="1"/>
      <w:numFmt w:val="bullet"/>
      <w:lvlText w:val=""/>
      <w:lvlJc w:val="left"/>
      <w:pPr>
        <w:ind w:left="2880" w:hanging="360"/>
      </w:pPr>
      <w:rPr>
        <w:rFonts w:ascii="Symbol" w:hAnsi="Symbol" w:hint="default"/>
      </w:rPr>
    </w:lvl>
    <w:lvl w:ilvl="4" w:tplc="877C364A">
      <w:start w:val="1"/>
      <w:numFmt w:val="bullet"/>
      <w:lvlText w:val="o"/>
      <w:lvlJc w:val="left"/>
      <w:pPr>
        <w:ind w:left="3600" w:hanging="360"/>
      </w:pPr>
      <w:rPr>
        <w:rFonts w:ascii="Courier New" w:hAnsi="Courier New" w:hint="default"/>
      </w:rPr>
    </w:lvl>
    <w:lvl w:ilvl="5" w:tplc="FB80E1B0">
      <w:start w:val="1"/>
      <w:numFmt w:val="bullet"/>
      <w:lvlText w:val=""/>
      <w:lvlJc w:val="left"/>
      <w:pPr>
        <w:ind w:left="4320" w:hanging="360"/>
      </w:pPr>
      <w:rPr>
        <w:rFonts w:ascii="Wingdings" w:hAnsi="Wingdings" w:hint="default"/>
      </w:rPr>
    </w:lvl>
    <w:lvl w:ilvl="6" w:tplc="A796A952">
      <w:start w:val="1"/>
      <w:numFmt w:val="bullet"/>
      <w:lvlText w:val=""/>
      <w:lvlJc w:val="left"/>
      <w:pPr>
        <w:ind w:left="5040" w:hanging="360"/>
      </w:pPr>
      <w:rPr>
        <w:rFonts w:ascii="Symbol" w:hAnsi="Symbol" w:hint="default"/>
      </w:rPr>
    </w:lvl>
    <w:lvl w:ilvl="7" w:tplc="62F4A1EA">
      <w:start w:val="1"/>
      <w:numFmt w:val="bullet"/>
      <w:lvlText w:val="o"/>
      <w:lvlJc w:val="left"/>
      <w:pPr>
        <w:ind w:left="5760" w:hanging="360"/>
      </w:pPr>
      <w:rPr>
        <w:rFonts w:ascii="Courier New" w:hAnsi="Courier New" w:hint="default"/>
      </w:rPr>
    </w:lvl>
    <w:lvl w:ilvl="8" w:tplc="195E6FFA">
      <w:start w:val="1"/>
      <w:numFmt w:val="bullet"/>
      <w:lvlText w:val=""/>
      <w:lvlJc w:val="left"/>
      <w:pPr>
        <w:ind w:left="6480" w:hanging="360"/>
      </w:pPr>
      <w:rPr>
        <w:rFonts w:ascii="Wingdings" w:hAnsi="Wingdings" w:hint="default"/>
      </w:rPr>
    </w:lvl>
  </w:abstractNum>
  <w:abstractNum w:abstractNumId="7" w15:restartNumberingAfterBreak="0">
    <w:nsid w:val="334A679D"/>
    <w:multiLevelType w:val="hybridMultilevel"/>
    <w:tmpl w:val="B7663318"/>
    <w:lvl w:ilvl="0" w:tplc="85D8164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3FF44575"/>
    <w:multiLevelType w:val="hybridMultilevel"/>
    <w:tmpl w:val="C4A810EA"/>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9" w15:restartNumberingAfterBreak="0">
    <w:nsid w:val="41C15E1D"/>
    <w:multiLevelType w:val="hybridMultilevel"/>
    <w:tmpl w:val="B810ED18"/>
    <w:lvl w:ilvl="0" w:tplc="04130001">
      <w:start w:val="1"/>
      <w:numFmt w:val="bullet"/>
      <w:lvlText w:val=""/>
      <w:lvlJc w:val="left"/>
      <w:pPr>
        <w:ind w:left="360" w:hanging="360"/>
      </w:pPr>
      <w:rPr>
        <w:rFonts w:ascii="Symbol" w:hAnsi="Symbol" w:hint="default"/>
      </w:rPr>
    </w:lvl>
    <w:lvl w:ilvl="1" w:tplc="E3C45FBC">
      <w:numFmt w:val="bullet"/>
      <w:lvlText w:val="-"/>
      <w:lvlJc w:val="left"/>
      <w:pPr>
        <w:ind w:left="1080" w:hanging="360"/>
      </w:pPr>
      <w:rPr>
        <w:rFonts w:ascii="Arial" w:eastAsia="Times New Roman" w:hAnsi="Arial" w:cs="Arial" w:hint="default"/>
      </w:r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0" w15:restartNumberingAfterBreak="0">
    <w:nsid w:val="472A6B5E"/>
    <w:multiLevelType w:val="hybridMultilevel"/>
    <w:tmpl w:val="A58202FC"/>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15:restartNumberingAfterBreak="0">
    <w:nsid w:val="4C2C7FA3"/>
    <w:multiLevelType w:val="hybridMultilevel"/>
    <w:tmpl w:val="FFFFFFFF"/>
    <w:lvl w:ilvl="0" w:tplc="A77CBFA4">
      <w:start w:val="1"/>
      <w:numFmt w:val="bullet"/>
      <w:lvlText w:val=""/>
      <w:lvlJc w:val="left"/>
      <w:pPr>
        <w:ind w:left="720" w:hanging="360"/>
      </w:pPr>
      <w:rPr>
        <w:rFonts w:ascii="Symbol" w:hAnsi="Symbol" w:hint="default"/>
      </w:rPr>
    </w:lvl>
    <w:lvl w:ilvl="1" w:tplc="6BB6BBA4">
      <w:start w:val="1"/>
      <w:numFmt w:val="bullet"/>
      <w:lvlText w:val="o"/>
      <w:lvlJc w:val="left"/>
      <w:pPr>
        <w:ind w:left="1440" w:hanging="360"/>
      </w:pPr>
      <w:rPr>
        <w:rFonts w:ascii="Courier New" w:hAnsi="Courier New" w:hint="default"/>
      </w:rPr>
    </w:lvl>
    <w:lvl w:ilvl="2" w:tplc="17B26372">
      <w:start w:val="1"/>
      <w:numFmt w:val="bullet"/>
      <w:lvlText w:val=""/>
      <w:lvlJc w:val="left"/>
      <w:pPr>
        <w:ind w:left="2160" w:hanging="360"/>
      </w:pPr>
      <w:rPr>
        <w:rFonts w:ascii="Wingdings" w:hAnsi="Wingdings" w:hint="default"/>
      </w:rPr>
    </w:lvl>
    <w:lvl w:ilvl="3" w:tplc="95C2CA9A">
      <w:start w:val="1"/>
      <w:numFmt w:val="bullet"/>
      <w:lvlText w:val=""/>
      <w:lvlJc w:val="left"/>
      <w:pPr>
        <w:ind w:left="2880" w:hanging="360"/>
      </w:pPr>
      <w:rPr>
        <w:rFonts w:ascii="Symbol" w:hAnsi="Symbol" w:hint="default"/>
      </w:rPr>
    </w:lvl>
    <w:lvl w:ilvl="4" w:tplc="24E24F3A">
      <w:start w:val="1"/>
      <w:numFmt w:val="bullet"/>
      <w:lvlText w:val="o"/>
      <w:lvlJc w:val="left"/>
      <w:pPr>
        <w:ind w:left="3600" w:hanging="360"/>
      </w:pPr>
      <w:rPr>
        <w:rFonts w:ascii="Courier New" w:hAnsi="Courier New" w:hint="default"/>
      </w:rPr>
    </w:lvl>
    <w:lvl w:ilvl="5" w:tplc="F1A62D5E">
      <w:start w:val="1"/>
      <w:numFmt w:val="bullet"/>
      <w:lvlText w:val=""/>
      <w:lvlJc w:val="left"/>
      <w:pPr>
        <w:ind w:left="4320" w:hanging="360"/>
      </w:pPr>
      <w:rPr>
        <w:rFonts w:ascii="Wingdings" w:hAnsi="Wingdings" w:hint="default"/>
      </w:rPr>
    </w:lvl>
    <w:lvl w:ilvl="6" w:tplc="D83E6152">
      <w:start w:val="1"/>
      <w:numFmt w:val="bullet"/>
      <w:lvlText w:val=""/>
      <w:lvlJc w:val="left"/>
      <w:pPr>
        <w:ind w:left="5040" w:hanging="360"/>
      </w:pPr>
      <w:rPr>
        <w:rFonts w:ascii="Symbol" w:hAnsi="Symbol" w:hint="default"/>
      </w:rPr>
    </w:lvl>
    <w:lvl w:ilvl="7" w:tplc="DE5AB2B0">
      <w:start w:val="1"/>
      <w:numFmt w:val="bullet"/>
      <w:lvlText w:val="o"/>
      <w:lvlJc w:val="left"/>
      <w:pPr>
        <w:ind w:left="5760" w:hanging="360"/>
      </w:pPr>
      <w:rPr>
        <w:rFonts w:ascii="Courier New" w:hAnsi="Courier New" w:hint="default"/>
      </w:rPr>
    </w:lvl>
    <w:lvl w:ilvl="8" w:tplc="BED22DEE">
      <w:start w:val="1"/>
      <w:numFmt w:val="bullet"/>
      <w:lvlText w:val=""/>
      <w:lvlJc w:val="left"/>
      <w:pPr>
        <w:ind w:left="6480" w:hanging="360"/>
      </w:pPr>
      <w:rPr>
        <w:rFonts w:ascii="Wingdings" w:hAnsi="Wingdings" w:hint="default"/>
      </w:rPr>
    </w:lvl>
  </w:abstractNum>
  <w:abstractNum w:abstractNumId="12" w15:restartNumberingAfterBreak="0">
    <w:nsid w:val="4E030C25"/>
    <w:multiLevelType w:val="hybridMultilevel"/>
    <w:tmpl w:val="502C3E3E"/>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15:restartNumberingAfterBreak="0">
    <w:nsid w:val="5D4727C0"/>
    <w:multiLevelType w:val="hybridMultilevel"/>
    <w:tmpl w:val="4CEEC65E"/>
    <w:lvl w:ilvl="0" w:tplc="4F9C9688">
      <w:numFmt w:val="bullet"/>
      <w:lvlText w:val="-"/>
      <w:lvlJc w:val="left"/>
      <w:pPr>
        <w:ind w:left="720" w:hanging="360"/>
      </w:pPr>
      <w:rPr>
        <w:rFonts w:ascii="Arial" w:eastAsia="Times New Roman" w:hAnsi="Arial" w:cs="Aria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679D5044"/>
    <w:multiLevelType w:val="hybridMultilevel"/>
    <w:tmpl w:val="3FEEE4DC"/>
    <w:lvl w:ilvl="0" w:tplc="1AC07D52">
      <w:start w:val="1"/>
      <w:numFmt w:val="bullet"/>
      <w:lvlText w:val=""/>
      <w:lvlJc w:val="left"/>
      <w:pPr>
        <w:ind w:left="720" w:hanging="360"/>
      </w:pPr>
      <w:rPr>
        <w:rFonts w:ascii="Symbol" w:eastAsia="Calibri" w:hAnsi="Symbol" w:cs="Times New Roman" w:hint="default"/>
      </w:rPr>
    </w:lvl>
    <w:lvl w:ilvl="1" w:tplc="04130003">
      <w:start w:val="1"/>
      <w:numFmt w:val="bullet"/>
      <w:lvlText w:val="o"/>
      <w:lvlJc w:val="left"/>
      <w:pPr>
        <w:ind w:left="1440" w:hanging="360"/>
      </w:pPr>
      <w:rPr>
        <w:rFonts w:ascii="Courier New" w:hAnsi="Courier New" w:cs="Courier New" w:hint="default"/>
      </w:rPr>
    </w:lvl>
    <w:lvl w:ilvl="2" w:tplc="04130005">
      <w:start w:val="1"/>
      <w:numFmt w:val="bullet"/>
      <w:lvlText w:val=""/>
      <w:lvlJc w:val="left"/>
      <w:pPr>
        <w:ind w:left="2160" w:hanging="360"/>
      </w:pPr>
      <w:rPr>
        <w:rFonts w:ascii="Wingdings" w:hAnsi="Wingdings" w:hint="default"/>
      </w:rPr>
    </w:lvl>
    <w:lvl w:ilvl="3" w:tplc="0413000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start w:val="1"/>
      <w:numFmt w:val="bullet"/>
      <w:lvlText w:val=""/>
      <w:lvlJc w:val="left"/>
      <w:pPr>
        <w:ind w:left="4320" w:hanging="360"/>
      </w:pPr>
      <w:rPr>
        <w:rFonts w:ascii="Wingdings" w:hAnsi="Wingdings" w:hint="default"/>
      </w:rPr>
    </w:lvl>
    <w:lvl w:ilvl="6" w:tplc="04130001">
      <w:start w:val="1"/>
      <w:numFmt w:val="bullet"/>
      <w:lvlText w:val=""/>
      <w:lvlJc w:val="left"/>
      <w:pPr>
        <w:ind w:left="5040" w:hanging="360"/>
      </w:pPr>
      <w:rPr>
        <w:rFonts w:ascii="Symbol" w:hAnsi="Symbol" w:hint="default"/>
      </w:rPr>
    </w:lvl>
    <w:lvl w:ilvl="7" w:tplc="04130003">
      <w:start w:val="1"/>
      <w:numFmt w:val="bullet"/>
      <w:lvlText w:val="o"/>
      <w:lvlJc w:val="left"/>
      <w:pPr>
        <w:ind w:left="5760" w:hanging="360"/>
      </w:pPr>
      <w:rPr>
        <w:rFonts w:ascii="Courier New" w:hAnsi="Courier New" w:cs="Courier New" w:hint="default"/>
      </w:rPr>
    </w:lvl>
    <w:lvl w:ilvl="8" w:tplc="04130005">
      <w:start w:val="1"/>
      <w:numFmt w:val="bullet"/>
      <w:lvlText w:val=""/>
      <w:lvlJc w:val="left"/>
      <w:pPr>
        <w:ind w:left="6480" w:hanging="360"/>
      </w:pPr>
      <w:rPr>
        <w:rFonts w:ascii="Wingdings" w:hAnsi="Wingdings" w:hint="default"/>
      </w:rPr>
    </w:lvl>
  </w:abstractNum>
  <w:abstractNum w:abstractNumId="15" w15:restartNumberingAfterBreak="0">
    <w:nsid w:val="6C4604A6"/>
    <w:multiLevelType w:val="hybridMultilevel"/>
    <w:tmpl w:val="B7663318"/>
    <w:lvl w:ilvl="0" w:tplc="85D8164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16cid:durableId="2145847151">
    <w:abstractNumId w:val="4"/>
  </w:num>
  <w:num w:numId="2" w16cid:durableId="433285880">
    <w:abstractNumId w:val="2"/>
  </w:num>
  <w:num w:numId="3" w16cid:durableId="750857243">
    <w:abstractNumId w:val="11"/>
  </w:num>
  <w:num w:numId="4" w16cid:durableId="2093887496">
    <w:abstractNumId w:val="6"/>
  </w:num>
  <w:num w:numId="5" w16cid:durableId="1542861652">
    <w:abstractNumId w:val="7"/>
  </w:num>
  <w:num w:numId="6" w16cid:durableId="440759519">
    <w:abstractNumId w:val="9"/>
  </w:num>
  <w:num w:numId="7" w16cid:durableId="1939367771">
    <w:abstractNumId w:val="3"/>
  </w:num>
  <w:num w:numId="8" w16cid:durableId="2038653428">
    <w:abstractNumId w:val="1"/>
  </w:num>
  <w:num w:numId="9" w16cid:durableId="748623807">
    <w:abstractNumId w:val="5"/>
  </w:num>
  <w:num w:numId="10" w16cid:durableId="930242418">
    <w:abstractNumId w:val="15"/>
  </w:num>
  <w:num w:numId="11" w16cid:durableId="1987928462">
    <w:abstractNumId w:val="0"/>
  </w:num>
  <w:num w:numId="12" w16cid:durableId="1292980356">
    <w:abstractNumId w:val="13"/>
  </w:num>
  <w:num w:numId="13" w16cid:durableId="1115827574">
    <w:abstractNumId w:val="14"/>
  </w:num>
  <w:num w:numId="14" w16cid:durableId="1576354578">
    <w:abstractNumId w:val="10"/>
  </w:num>
  <w:num w:numId="15" w16cid:durableId="1591888576">
    <w:abstractNumId w:val="8"/>
  </w:num>
  <w:num w:numId="16" w16cid:durableId="1373577129">
    <w:abstractNumId w:val="12"/>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2086"/>
    <w:rsid w:val="000060DD"/>
    <w:rsid w:val="000162E3"/>
    <w:rsid w:val="00016CAA"/>
    <w:rsid w:val="00017915"/>
    <w:rsid w:val="000215FD"/>
    <w:rsid w:val="000233F2"/>
    <w:rsid w:val="00024638"/>
    <w:rsid w:val="00027465"/>
    <w:rsid w:val="00031C7D"/>
    <w:rsid w:val="000348C5"/>
    <w:rsid w:val="00037DC7"/>
    <w:rsid w:val="000421FA"/>
    <w:rsid w:val="0004260A"/>
    <w:rsid w:val="00042BD9"/>
    <w:rsid w:val="00044881"/>
    <w:rsid w:val="00045B49"/>
    <w:rsid w:val="00045FE5"/>
    <w:rsid w:val="00056426"/>
    <w:rsid w:val="0006154A"/>
    <w:rsid w:val="00062491"/>
    <w:rsid w:val="00066BB3"/>
    <w:rsid w:val="00066FD3"/>
    <w:rsid w:val="000672E3"/>
    <w:rsid w:val="00070AD7"/>
    <w:rsid w:val="00070F56"/>
    <w:rsid w:val="00071F9E"/>
    <w:rsid w:val="0007288A"/>
    <w:rsid w:val="00072D54"/>
    <w:rsid w:val="000736B5"/>
    <w:rsid w:val="000750A3"/>
    <w:rsid w:val="00080C27"/>
    <w:rsid w:val="00082221"/>
    <w:rsid w:val="00083C19"/>
    <w:rsid w:val="000851EE"/>
    <w:rsid w:val="0008577C"/>
    <w:rsid w:val="0008595F"/>
    <w:rsid w:val="00091590"/>
    <w:rsid w:val="00093472"/>
    <w:rsid w:val="000937C3"/>
    <w:rsid w:val="00097829"/>
    <w:rsid w:val="000A1CC8"/>
    <w:rsid w:val="000A25F8"/>
    <w:rsid w:val="000A3194"/>
    <w:rsid w:val="000A376F"/>
    <w:rsid w:val="000A47CB"/>
    <w:rsid w:val="000A4854"/>
    <w:rsid w:val="000A6469"/>
    <w:rsid w:val="000B271D"/>
    <w:rsid w:val="000B34AD"/>
    <w:rsid w:val="000B34DA"/>
    <w:rsid w:val="000C080E"/>
    <w:rsid w:val="000C18ED"/>
    <w:rsid w:val="000C1978"/>
    <w:rsid w:val="000C2EDD"/>
    <w:rsid w:val="000D0033"/>
    <w:rsid w:val="000D2AF5"/>
    <w:rsid w:val="000D5B24"/>
    <w:rsid w:val="000D76ED"/>
    <w:rsid w:val="000D7A9E"/>
    <w:rsid w:val="000E3EA8"/>
    <w:rsid w:val="000E4A34"/>
    <w:rsid w:val="000E5D31"/>
    <w:rsid w:val="000E6BB1"/>
    <w:rsid w:val="000E7023"/>
    <w:rsid w:val="000F5C6B"/>
    <w:rsid w:val="00100AEB"/>
    <w:rsid w:val="001026F6"/>
    <w:rsid w:val="001049B5"/>
    <w:rsid w:val="001053D4"/>
    <w:rsid w:val="00111B16"/>
    <w:rsid w:val="00117FF1"/>
    <w:rsid w:val="00120D3A"/>
    <w:rsid w:val="00122831"/>
    <w:rsid w:val="0012336D"/>
    <w:rsid w:val="0012359B"/>
    <w:rsid w:val="00126BD4"/>
    <w:rsid w:val="001400C0"/>
    <w:rsid w:val="00142086"/>
    <w:rsid w:val="00142264"/>
    <w:rsid w:val="001453AC"/>
    <w:rsid w:val="001469EE"/>
    <w:rsid w:val="00152334"/>
    <w:rsid w:val="0015249E"/>
    <w:rsid w:val="0016079F"/>
    <w:rsid w:val="00163F33"/>
    <w:rsid w:val="00164A30"/>
    <w:rsid w:val="00165A24"/>
    <w:rsid w:val="00167B53"/>
    <w:rsid w:val="001725D6"/>
    <w:rsid w:val="00172CB6"/>
    <w:rsid w:val="00176C0A"/>
    <w:rsid w:val="00177430"/>
    <w:rsid w:val="00180826"/>
    <w:rsid w:val="00183B59"/>
    <w:rsid w:val="0018504B"/>
    <w:rsid w:val="00185098"/>
    <w:rsid w:val="0018649D"/>
    <w:rsid w:val="00192AE6"/>
    <w:rsid w:val="00196C99"/>
    <w:rsid w:val="001A1F95"/>
    <w:rsid w:val="001A3645"/>
    <w:rsid w:val="001A39CC"/>
    <w:rsid w:val="001A5802"/>
    <w:rsid w:val="001A71F8"/>
    <w:rsid w:val="001A7D72"/>
    <w:rsid w:val="001B08DF"/>
    <w:rsid w:val="001B20C7"/>
    <w:rsid w:val="001B79AF"/>
    <w:rsid w:val="001C07AB"/>
    <w:rsid w:val="001C3C2A"/>
    <w:rsid w:val="001D023D"/>
    <w:rsid w:val="001D2B42"/>
    <w:rsid w:val="001D3291"/>
    <w:rsid w:val="001D4A29"/>
    <w:rsid w:val="001D59D7"/>
    <w:rsid w:val="001E0532"/>
    <w:rsid w:val="001E1088"/>
    <w:rsid w:val="001E1293"/>
    <w:rsid w:val="001E75AF"/>
    <w:rsid w:val="001E7A92"/>
    <w:rsid w:val="00200268"/>
    <w:rsid w:val="002026AD"/>
    <w:rsid w:val="002037ED"/>
    <w:rsid w:val="00203C62"/>
    <w:rsid w:val="00205E52"/>
    <w:rsid w:val="00206EFB"/>
    <w:rsid w:val="00210ABC"/>
    <w:rsid w:val="002214D8"/>
    <w:rsid w:val="0022160E"/>
    <w:rsid w:val="0022608E"/>
    <w:rsid w:val="00226783"/>
    <w:rsid w:val="00232ACE"/>
    <w:rsid w:val="0023309F"/>
    <w:rsid w:val="00233FBD"/>
    <w:rsid w:val="00234C93"/>
    <w:rsid w:val="00242282"/>
    <w:rsid w:val="00242941"/>
    <w:rsid w:val="002429E0"/>
    <w:rsid w:val="00246B46"/>
    <w:rsid w:val="0025034A"/>
    <w:rsid w:val="002532F7"/>
    <w:rsid w:val="00253600"/>
    <w:rsid w:val="00256D80"/>
    <w:rsid w:val="00260F67"/>
    <w:rsid w:val="00262F3B"/>
    <w:rsid w:val="00264054"/>
    <w:rsid w:val="00265218"/>
    <w:rsid w:val="00271071"/>
    <w:rsid w:val="00271813"/>
    <w:rsid w:val="0027282B"/>
    <w:rsid w:val="00273E8D"/>
    <w:rsid w:val="00275C2A"/>
    <w:rsid w:val="002763AE"/>
    <w:rsid w:val="00276550"/>
    <w:rsid w:val="00276E1C"/>
    <w:rsid w:val="0027719D"/>
    <w:rsid w:val="00280625"/>
    <w:rsid w:val="00281CE5"/>
    <w:rsid w:val="00285A47"/>
    <w:rsid w:val="00287DF0"/>
    <w:rsid w:val="002940F1"/>
    <w:rsid w:val="00294FBC"/>
    <w:rsid w:val="00295FC8"/>
    <w:rsid w:val="002A52BD"/>
    <w:rsid w:val="002B0FBD"/>
    <w:rsid w:val="002B128B"/>
    <w:rsid w:val="002B16CF"/>
    <w:rsid w:val="002B1F00"/>
    <w:rsid w:val="002B2947"/>
    <w:rsid w:val="002B424D"/>
    <w:rsid w:val="002B68A2"/>
    <w:rsid w:val="002B6AAA"/>
    <w:rsid w:val="002C0E50"/>
    <w:rsid w:val="002C228B"/>
    <w:rsid w:val="002C4E27"/>
    <w:rsid w:val="002C56DB"/>
    <w:rsid w:val="002C5C61"/>
    <w:rsid w:val="002C7BF1"/>
    <w:rsid w:val="002D0D38"/>
    <w:rsid w:val="002D2203"/>
    <w:rsid w:val="002D26D3"/>
    <w:rsid w:val="002D3E64"/>
    <w:rsid w:val="002D510F"/>
    <w:rsid w:val="002D5AB5"/>
    <w:rsid w:val="002E227D"/>
    <w:rsid w:val="002E5E2D"/>
    <w:rsid w:val="002E659A"/>
    <w:rsid w:val="002E6C20"/>
    <w:rsid w:val="002F4743"/>
    <w:rsid w:val="002F5DB3"/>
    <w:rsid w:val="002F612F"/>
    <w:rsid w:val="002F6A2E"/>
    <w:rsid w:val="002F7DE5"/>
    <w:rsid w:val="00302884"/>
    <w:rsid w:val="0030643E"/>
    <w:rsid w:val="00306C67"/>
    <w:rsid w:val="00307A14"/>
    <w:rsid w:val="0031214F"/>
    <w:rsid w:val="0031327E"/>
    <w:rsid w:val="003162C4"/>
    <w:rsid w:val="00320251"/>
    <w:rsid w:val="003207DE"/>
    <w:rsid w:val="00321575"/>
    <w:rsid w:val="00321897"/>
    <w:rsid w:val="00325ED0"/>
    <w:rsid w:val="003266EA"/>
    <w:rsid w:val="0033146A"/>
    <w:rsid w:val="003326B1"/>
    <w:rsid w:val="00334D9E"/>
    <w:rsid w:val="0033655B"/>
    <w:rsid w:val="003374BC"/>
    <w:rsid w:val="00346A8C"/>
    <w:rsid w:val="00347FD4"/>
    <w:rsid w:val="0035232B"/>
    <w:rsid w:val="00355B97"/>
    <w:rsid w:val="003576A2"/>
    <w:rsid w:val="0036544D"/>
    <w:rsid w:val="003659DA"/>
    <w:rsid w:val="00374315"/>
    <w:rsid w:val="00381BEA"/>
    <w:rsid w:val="00383D52"/>
    <w:rsid w:val="00386C9C"/>
    <w:rsid w:val="00391984"/>
    <w:rsid w:val="00391E27"/>
    <w:rsid w:val="0039278A"/>
    <w:rsid w:val="00392D4D"/>
    <w:rsid w:val="00397634"/>
    <w:rsid w:val="00397CB8"/>
    <w:rsid w:val="003A2733"/>
    <w:rsid w:val="003A4FF0"/>
    <w:rsid w:val="003A5CFB"/>
    <w:rsid w:val="003A7425"/>
    <w:rsid w:val="003A7671"/>
    <w:rsid w:val="003B13D1"/>
    <w:rsid w:val="003B3F3B"/>
    <w:rsid w:val="003B4E42"/>
    <w:rsid w:val="003B54E0"/>
    <w:rsid w:val="003C0E05"/>
    <w:rsid w:val="003C2544"/>
    <w:rsid w:val="003C5C41"/>
    <w:rsid w:val="003C70EE"/>
    <w:rsid w:val="003C7DDD"/>
    <w:rsid w:val="003D0A86"/>
    <w:rsid w:val="003D40C8"/>
    <w:rsid w:val="003D62B5"/>
    <w:rsid w:val="003E0CAD"/>
    <w:rsid w:val="003E3C15"/>
    <w:rsid w:val="003E3DA2"/>
    <w:rsid w:val="003F063C"/>
    <w:rsid w:val="003F2054"/>
    <w:rsid w:val="003F2244"/>
    <w:rsid w:val="003F5CA3"/>
    <w:rsid w:val="003F64D5"/>
    <w:rsid w:val="003F79FF"/>
    <w:rsid w:val="0040222F"/>
    <w:rsid w:val="004046C8"/>
    <w:rsid w:val="00405131"/>
    <w:rsid w:val="0040665B"/>
    <w:rsid w:val="0040779C"/>
    <w:rsid w:val="004107B3"/>
    <w:rsid w:val="00411F78"/>
    <w:rsid w:val="00422D1A"/>
    <w:rsid w:val="00425E81"/>
    <w:rsid w:val="0043091A"/>
    <w:rsid w:val="00430A27"/>
    <w:rsid w:val="00433AD8"/>
    <w:rsid w:val="0043452D"/>
    <w:rsid w:val="004356ED"/>
    <w:rsid w:val="00436AC1"/>
    <w:rsid w:val="00436C90"/>
    <w:rsid w:val="004420BD"/>
    <w:rsid w:val="0044480A"/>
    <w:rsid w:val="00445169"/>
    <w:rsid w:val="00446DDC"/>
    <w:rsid w:val="00456B80"/>
    <w:rsid w:val="00456F7B"/>
    <w:rsid w:val="0046075A"/>
    <w:rsid w:val="00466CFE"/>
    <w:rsid w:val="00476227"/>
    <w:rsid w:val="0047718B"/>
    <w:rsid w:val="0047742A"/>
    <w:rsid w:val="0048050D"/>
    <w:rsid w:val="0048381F"/>
    <w:rsid w:val="00483D6D"/>
    <w:rsid w:val="00491418"/>
    <w:rsid w:val="004933B6"/>
    <w:rsid w:val="00495F48"/>
    <w:rsid w:val="00495FBF"/>
    <w:rsid w:val="004A0441"/>
    <w:rsid w:val="004A4BB0"/>
    <w:rsid w:val="004A4D62"/>
    <w:rsid w:val="004A5010"/>
    <w:rsid w:val="004A5986"/>
    <w:rsid w:val="004B11C2"/>
    <w:rsid w:val="004B3AD2"/>
    <w:rsid w:val="004B4D44"/>
    <w:rsid w:val="004B6756"/>
    <w:rsid w:val="004B6983"/>
    <w:rsid w:val="004B7F11"/>
    <w:rsid w:val="004C4F9D"/>
    <w:rsid w:val="004C79B9"/>
    <w:rsid w:val="004D041E"/>
    <w:rsid w:val="004D0595"/>
    <w:rsid w:val="004D20E0"/>
    <w:rsid w:val="004D3225"/>
    <w:rsid w:val="004D617E"/>
    <w:rsid w:val="004D6699"/>
    <w:rsid w:val="004E0F46"/>
    <w:rsid w:val="004E11DB"/>
    <w:rsid w:val="004E179D"/>
    <w:rsid w:val="004E3B0F"/>
    <w:rsid w:val="004E3BA9"/>
    <w:rsid w:val="004F206A"/>
    <w:rsid w:val="004F3F18"/>
    <w:rsid w:val="004F6B1F"/>
    <w:rsid w:val="00504030"/>
    <w:rsid w:val="005047C4"/>
    <w:rsid w:val="005075B7"/>
    <w:rsid w:val="00511000"/>
    <w:rsid w:val="005123D1"/>
    <w:rsid w:val="005160D3"/>
    <w:rsid w:val="00523CCC"/>
    <w:rsid w:val="00524D26"/>
    <w:rsid w:val="00525B94"/>
    <w:rsid w:val="00534104"/>
    <w:rsid w:val="00534C6C"/>
    <w:rsid w:val="00536B0B"/>
    <w:rsid w:val="00543DFB"/>
    <w:rsid w:val="005464F2"/>
    <w:rsid w:val="0055010C"/>
    <w:rsid w:val="00550D16"/>
    <w:rsid w:val="005573DB"/>
    <w:rsid w:val="00562E06"/>
    <w:rsid w:val="00563094"/>
    <w:rsid w:val="005635F8"/>
    <w:rsid w:val="00564CAA"/>
    <w:rsid w:val="00565A69"/>
    <w:rsid w:val="00575146"/>
    <w:rsid w:val="00580209"/>
    <w:rsid w:val="00582F5A"/>
    <w:rsid w:val="0058561B"/>
    <w:rsid w:val="0058605A"/>
    <w:rsid w:val="00587003"/>
    <w:rsid w:val="0058EEDC"/>
    <w:rsid w:val="00590058"/>
    <w:rsid w:val="00591343"/>
    <w:rsid w:val="00593144"/>
    <w:rsid w:val="005A0099"/>
    <w:rsid w:val="005A47BA"/>
    <w:rsid w:val="005A777D"/>
    <w:rsid w:val="005B0186"/>
    <w:rsid w:val="005B2E89"/>
    <w:rsid w:val="005B425F"/>
    <w:rsid w:val="005B4D0F"/>
    <w:rsid w:val="005B6D36"/>
    <w:rsid w:val="005C065A"/>
    <w:rsid w:val="005C14CB"/>
    <w:rsid w:val="005C33D9"/>
    <w:rsid w:val="005C5D48"/>
    <w:rsid w:val="005C7F75"/>
    <w:rsid w:val="005D200E"/>
    <w:rsid w:val="005D2136"/>
    <w:rsid w:val="005D23DA"/>
    <w:rsid w:val="005D7014"/>
    <w:rsid w:val="005E255E"/>
    <w:rsid w:val="005F05E3"/>
    <w:rsid w:val="005F2524"/>
    <w:rsid w:val="005F25E1"/>
    <w:rsid w:val="005F7D60"/>
    <w:rsid w:val="006031DD"/>
    <w:rsid w:val="006033B5"/>
    <w:rsid w:val="00603C12"/>
    <w:rsid w:val="00603E32"/>
    <w:rsid w:val="006042F9"/>
    <w:rsid w:val="0060489C"/>
    <w:rsid w:val="00605DFF"/>
    <w:rsid w:val="0060731A"/>
    <w:rsid w:val="0060788A"/>
    <w:rsid w:val="0062212F"/>
    <w:rsid w:val="00624CC4"/>
    <w:rsid w:val="006279D7"/>
    <w:rsid w:val="00631D16"/>
    <w:rsid w:val="0063424D"/>
    <w:rsid w:val="00635C62"/>
    <w:rsid w:val="00637C6D"/>
    <w:rsid w:val="0064532B"/>
    <w:rsid w:val="00646CD4"/>
    <w:rsid w:val="006474C2"/>
    <w:rsid w:val="00657BA0"/>
    <w:rsid w:val="00661CE8"/>
    <w:rsid w:val="00664E70"/>
    <w:rsid w:val="00670DE7"/>
    <w:rsid w:val="00671B47"/>
    <w:rsid w:val="006720BD"/>
    <w:rsid w:val="006744C6"/>
    <w:rsid w:val="00675FE3"/>
    <w:rsid w:val="0068023D"/>
    <w:rsid w:val="0068178A"/>
    <w:rsid w:val="006830C3"/>
    <w:rsid w:val="00687B18"/>
    <w:rsid w:val="00695A1B"/>
    <w:rsid w:val="006970C0"/>
    <w:rsid w:val="00697F16"/>
    <w:rsid w:val="006A0CD8"/>
    <w:rsid w:val="006A16D7"/>
    <w:rsid w:val="006A6583"/>
    <w:rsid w:val="006B42E5"/>
    <w:rsid w:val="006C0676"/>
    <w:rsid w:val="006C493D"/>
    <w:rsid w:val="006D0B64"/>
    <w:rsid w:val="006D1476"/>
    <w:rsid w:val="006D153A"/>
    <w:rsid w:val="006D2815"/>
    <w:rsid w:val="006D321D"/>
    <w:rsid w:val="006D6849"/>
    <w:rsid w:val="006E04BB"/>
    <w:rsid w:val="006E2FA0"/>
    <w:rsid w:val="006E5BBE"/>
    <w:rsid w:val="006E6556"/>
    <w:rsid w:val="006E6DD9"/>
    <w:rsid w:val="006F0708"/>
    <w:rsid w:val="006F0CE0"/>
    <w:rsid w:val="006F17B8"/>
    <w:rsid w:val="006F513B"/>
    <w:rsid w:val="006F601C"/>
    <w:rsid w:val="006F6D6A"/>
    <w:rsid w:val="006F6DA0"/>
    <w:rsid w:val="006F707D"/>
    <w:rsid w:val="00700984"/>
    <w:rsid w:val="00703274"/>
    <w:rsid w:val="00703F1C"/>
    <w:rsid w:val="00705312"/>
    <w:rsid w:val="00705CEF"/>
    <w:rsid w:val="00712BBA"/>
    <w:rsid w:val="00721B79"/>
    <w:rsid w:val="00722284"/>
    <w:rsid w:val="00724F18"/>
    <w:rsid w:val="00731863"/>
    <w:rsid w:val="00732182"/>
    <w:rsid w:val="00732435"/>
    <w:rsid w:val="00732ECD"/>
    <w:rsid w:val="0073488F"/>
    <w:rsid w:val="0073550D"/>
    <w:rsid w:val="00736C34"/>
    <w:rsid w:val="00737ABB"/>
    <w:rsid w:val="00742E42"/>
    <w:rsid w:val="007454A5"/>
    <w:rsid w:val="00746E97"/>
    <w:rsid w:val="0074714A"/>
    <w:rsid w:val="007473FE"/>
    <w:rsid w:val="00750270"/>
    <w:rsid w:val="00750BDE"/>
    <w:rsid w:val="0075499E"/>
    <w:rsid w:val="00770545"/>
    <w:rsid w:val="007739D2"/>
    <w:rsid w:val="00777E7D"/>
    <w:rsid w:val="00781E13"/>
    <w:rsid w:val="00783DB0"/>
    <w:rsid w:val="00784CBD"/>
    <w:rsid w:val="00787965"/>
    <w:rsid w:val="007879BF"/>
    <w:rsid w:val="007906F6"/>
    <w:rsid w:val="00790DB9"/>
    <w:rsid w:val="00792303"/>
    <w:rsid w:val="00792B8A"/>
    <w:rsid w:val="007948BE"/>
    <w:rsid w:val="00794EE2"/>
    <w:rsid w:val="00796992"/>
    <w:rsid w:val="00797427"/>
    <w:rsid w:val="007B31A9"/>
    <w:rsid w:val="007B321D"/>
    <w:rsid w:val="007B5EC4"/>
    <w:rsid w:val="007B6084"/>
    <w:rsid w:val="007C5F3B"/>
    <w:rsid w:val="007C7F67"/>
    <w:rsid w:val="007D316E"/>
    <w:rsid w:val="007D413E"/>
    <w:rsid w:val="007D5CCE"/>
    <w:rsid w:val="007D6013"/>
    <w:rsid w:val="007E33C6"/>
    <w:rsid w:val="007E4BA7"/>
    <w:rsid w:val="007E5ABE"/>
    <w:rsid w:val="007E7480"/>
    <w:rsid w:val="007F1F04"/>
    <w:rsid w:val="007F3F7F"/>
    <w:rsid w:val="007F6DF4"/>
    <w:rsid w:val="007F7967"/>
    <w:rsid w:val="00801F15"/>
    <w:rsid w:val="00806156"/>
    <w:rsid w:val="0080680B"/>
    <w:rsid w:val="00806978"/>
    <w:rsid w:val="00806BA8"/>
    <w:rsid w:val="00807E57"/>
    <w:rsid w:val="00813AF3"/>
    <w:rsid w:val="0081476B"/>
    <w:rsid w:val="00816068"/>
    <w:rsid w:val="00821421"/>
    <w:rsid w:val="008228D2"/>
    <w:rsid w:val="008277B8"/>
    <w:rsid w:val="0083221A"/>
    <w:rsid w:val="00836350"/>
    <w:rsid w:val="008453B7"/>
    <w:rsid w:val="0084787F"/>
    <w:rsid w:val="008479BA"/>
    <w:rsid w:val="00850075"/>
    <w:rsid w:val="00853FCE"/>
    <w:rsid w:val="00854035"/>
    <w:rsid w:val="0085A2D7"/>
    <w:rsid w:val="00861A67"/>
    <w:rsid w:val="00862997"/>
    <w:rsid w:val="00863303"/>
    <w:rsid w:val="008634A3"/>
    <w:rsid w:val="008653FE"/>
    <w:rsid w:val="00865735"/>
    <w:rsid w:val="008702F8"/>
    <w:rsid w:val="008738CB"/>
    <w:rsid w:val="00876635"/>
    <w:rsid w:val="008850DA"/>
    <w:rsid w:val="00886B74"/>
    <w:rsid w:val="008906D4"/>
    <w:rsid w:val="00891166"/>
    <w:rsid w:val="00892AB0"/>
    <w:rsid w:val="008935E7"/>
    <w:rsid w:val="00896501"/>
    <w:rsid w:val="008970C8"/>
    <w:rsid w:val="008A1572"/>
    <w:rsid w:val="008A5E85"/>
    <w:rsid w:val="008A62D5"/>
    <w:rsid w:val="008A65BC"/>
    <w:rsid w:val="008A6A9F"/>
    <w:rsid w:val="008B1389"/>
    <w:rsid w:val="008B1D98"/>
    <w:rsid w:val="008B2635"/>
    <w:rsid w:val="008C0002"/>
    <w:rsid w:val="008C05DF"/>
    <w:rsid w:val="008C14AF"/>
    <w:rsid w:val="008C2A9C"/>
    <w:rsid w:val="008C31E5"/>
    <w:rsid w:val="008C5C43"/>
    <w:rsid w:val="008C7281"/>
    <w:rsid w:val="008D1ECB"/>
    <w:rsid w:val="008D483F"/>
    <w:rsid w:val="008D66E9"/>
    <w:rsid w:val="008E6356"/>
    <w:rsid w:val="008E7118"/>
    <w:rsid w:val="008F4FC5"/>
    <w:rsid w:val="008F700D"/>
    <w:rsid w:val="009004A8"/>
    <w:rsid w:val="009045DA"/>
    <w:rsid w:val="00906182"/>
    <w:rsid w:val="00916A9C"/>
    <w:rsid w:val="009174D0"/>
    <w:rsid w:val="00921357"/>
    <w:rsid w:val="00926D37"/>
    <w:rsid w:val="00927829"/>
    <w:rsid w:val="009307BF"/>
    <w:rsid w:val="009324B5"/>
    <w:rsid w:val="009353C0"/>
    <w:rsid w:val="00942C90"/>
    <w:rsid w:val="00943119"/>
    <w:rsid w:val="00951A80"/>
    <w:rsid w:val="00951FC4"/>
    <w:rsid w:val="009534EF"/>
    <w:rsid w:val="00954556"/>
    <w:rsid w:val="009558C8"/>
    <w:rsid w:val="00956632"/>
    <w:rsid w:val="009631A0"/>
    <w:rsid w:val="00965171"/>
    <w:rsid w:val="00972A64"/>
    <w:rsid w:val="00974AC5"/>
    <w:rsid w:val="009801C6"/>
    <w:rsid w:val="00981443"/>
    <w:rsid w:val="00982226"/>
    <w:rsid w:val="009829F1"/>
    <w:rsid w:val="00984DCF"/>
    <w:rsid w:val="00985516"/>
    <w:rsid w:val="00986F8F"/>
    <w:rsid w:val="00990E60"/>
    <w:rsid w:val="00997467"/>
    <w:rsid w:val="009A2480"/>
    <w:rsid w:val="009A4FF5"/>
    <w:rsid w:val="009B069B"/>
    <w:rsid w:val="009B21F9"/>
    <w:rsid w:val="009B2ED2"/>
    <w:rsid w:val="009B7FDE"/>
    <w:rsid w:val="009C2070"/>
    <w:rsid w:val="009C4212"/>
    <w:rsid w:val="009C5ABA"/>
    <w:rsid w:val="009C67CC"/>
    <w:rsid w:val="009C7867"/>
    <w:rsid w:val="009D02D9"/>
    <w:rsid w:val="009D0E5D"/>
    <w:rsid w:val="009E0FA3"/>
    <w:rsid w:val="009E1414"/>
    <w:rsid w:val="009E6C2C"/>
    <w:rsid w:val="009E7C74"/>
    <w:rsid w:val="009E7D12"/>
    <w:rsid w:val="009F215D"/>
    <w:rsid w:val="009F3CF2"/>
    <w:rsid w:val="009F5830"/>
    <w:rsid w:val="009F7690"/>
    <w:rsid w:val="009F7BC4"/>
    <w:rsid w:val="00A00D31"/>
    <w:rsid w:val="00A0114B"/>
    <w:rsid w:val="00A04AE6"/>
    <w:rsid w:val="00A07658"/>
    <w:rsid w:val="00A14588"/>
    <w:rsid w:val="00A15CCB"/>
    <w:rsid w:val="00A32D9B"/>
    <w:rsid w:val="00A331E5"/>
    <w:rsid w:val="00A35004"/>
    <w:rsid w:val="00A359D9"/>
    <w:rsid w:val="00A41242"/>
    <w:rsid w:val="00A45F76"/>
    <w:rsid w:val="00A47318"/>
    <w:rsid w:val="00A474FF"/>
    <w:rsid w:val="00A50B73"/>
    <w:rsid w:val="00A55ADB"/>
    <w:rsid w:val="00A566A7"/>
    <w:rsid w:val="00A62FFD"/>
    <w:rsid w:val="00A65015"/>
    <w:rsid w:val="00A732C4"/>
    <w:rsid w:val="00A76140"/>
    <w:rsid w:val="00A7721C"/>
    <w:rsid w:val="00A83E17"/>
    <w:rsid w:val="00A85AD6"/>
    <w:rsid w:val="00A861DE"/>
    <w:rsid w:val="00A87500"/>
    <w:rsid w:val="00A945D3"/>
    <w:rsid w:val="00AA11C5"/>
    <w:rsid w:val="00AA21F5"/>
    <w:rsid w:val="00AA5CEA"/>
    <w:rsid w:val="00AA74AB"/>
    <w:rsid w:val="00AA7EC4"/>
    <w:rsid w:val="00AB060F"/>
    <w:rsid w:val="00AB148B"/>
    <w:rsid w:val="00AB1F32"/>
    <w:rsid w:val="00AB273B"/>
    <w:rsid w:val="00AC1160"/>
    <w:rsid w:val="00AC3B83"/>
    <w:rsid w:val="00AC41F0"/>
    <w:rsid w:val="00AC5E75"/>
    <w:rsid w:val="00AC60FD"/>
    <w:rsid w:val="00AC640B"/>
    <w:rsid w:val="00AD0594"/>
    <w:rsid w:val="00AD1890"/>
    <w:rsid w:val="00AD23E6"/>
    <w:rsid w:val="00AD4BBD"/>
    <w:rsid w:val="00AD5602"/>
    <w:rsid w:val="00AE5318"/>
    <w:rsid w:val="00AE5686"/>
    <w:rsid w:val="00AF0219"/>
    <w:rsid w:val="00AF49D6"/>
    <w:rsid w:val="00AF5A95"/>
    <w:rsid w:val="00AF74F3"/>
    <w:rsid w:val="00AF7A41"/>
    <w:rsid w:val="00B01172"/>
    <w:rsid w:val="00B02929"/>
    <w:rsid w:val="00B03A71"/>
    <w:rsid w:val="00B0636A"/>
    <w:rsid w:val="00B0680E"/>
    <w:rsid w:val="00B100A9"/>
    <w:rsid w:val="00B114BA"/>
    <w:rsid w:val="00B120E6"/>
    <w:rsid w:val="00B14E24"/>
    <w:rsid w:val="00B265FC"/>
    <w:rsid w:val="00B27D68"/>
    <w:rsid w:val="00B30CD4"/>
    <w:rsid w:val="00B330B3"/>
    <w:rsid w:val="00B33605"/>
    <w:rsid w:val="00B3467E"/>
    <w:rsid w:val="00B42A9C"/>
    <w:rsid w:val="00B4694C"/>
    <w:rsid w:val="00B47A46"/>
    <w:rsid w:val="00B47FA1"/>
    <w:rsid w:val="00B522E0"/>
    <w:rsid w:val="00B52EE9"/>
    <w:rsid w:val="00B53982"/>
    <w:rsid w:val="00B6326B"/>
    <w:rsid w:val="00B648C6"/>
    <w:rsid w:val="00B734D2"/>
    <w:rsid w:val="00B735B8"/>
    <w:rsid w:val="00B73786"/>
    <w:rsid w:val="00B73862"/>
    <w:rsid w:val="00B84BEC"/>
    <w:rsid w:val="00B921E7"/>
    <w:rsid w:val="00B92CC5"/>
    <w:rsid w:val="00B95C71"/>
    <w:rsid w:val="00B962E3"/>
    <w:rsid w:val="00B9793A"/>
    <w:rsid w:val="00BA33D7"/>
    <w:rsid w:val="00BA71BD"/>
    <w:rsid w:val="00BB06B3"/>
    <w:rsid w:val="00BB3E08"/>
    <w:rsid w:val="00BB5CC8"/>
    <w:rsid w:val="00BB6B80"/>
    <w:rsid w:val="00BC45E7"/>
    <w:rsid w:val="00BC4A20"/>
    <w:rsid w:val="00BC526F"/>
    <w:rsid w:val="00BC6F61"/>
    <w:rsid w:val="00BC6FCA"/>
    <w:rsid w:val="00BC7F5E"/>
    <w:rsid w:val="00BD23FD"/>
    <w:rsid w:val="00BD2A96"/>
    <w:rsid w:val="00BD4952"/>
    <w:rsid w:val="00BD4BB0"/>
    <w:rsid w:val="00BD5B56"/>
    <w:rsid w:val="00BD5CA6"/>
    <w:rsid w:val="00BE42F2"/>
    <w:rsid w:val="00BE711E"/>
    <w:rsid w:val="00BE7EA1"/>
    <w:rsid w:val="00BF54E0"/>
    <w:rsid w:val="00C01CE2"/>
    <w:rsid w:val="00C034FF"/>
    <w:rsid w:val="00C0386A"/>
    <w:rsid w:val="00C0556E"/>
    <w:rsid w:val="00C0669C"/>
    <w:rsid w:val="00C1154E"/>
    <w:rsid w:val="00C12F9B"/>
    <w:rsid w:val="00C14229"/>
    <w:rsid w:val="00C23023"/>
    <w:rsid w:val="00C241CF"/>
    <w:rsid w:val="00C33193"/>
    <w:rsid w:val="00C34B39"/>
    <w:rsid w:val="00C42239"/>
    <w:rsid w:val="00C45939"/>
    <w:rsid w:val="00C52E37"/>
    <w:rsid w:val="00C55793"/>
    <w:rsid w:val="00C57603"/>
    <w:rsid w:val="00C63D3D"/>
    <w:rsid w:val="00C66176"/>
    <w:rsid w:val="00C66CA2"/>
    <w:rsid w:val="00C732B3"/>
    <w:rsid w:val="00C73B03"/>
    <w:rsid w:val="00C73C59"/>
    <w:rsid w:val="00C74191"/>
    <w:rsid w:val="00C83C18"/>
    <w:rsid w:val="00C90DE8"/>
    <w:rsid w:val="00C9163B"/>
    <w:rsid w:val="00C91A59"/>
    <w:rsid w:val="00C92974"/>
    <w:rsid w:val="00C929E3"/>
    <w:rsid w:val="00C939E9"/>
    <w:rsid w:val="00C95581"/>
    <w:rsid w:val="00C9560D"/>
    <w:rsid w:val="00CA0EBC"/>
    <w:rsid w:val="00CA13B3"/>
    <w:rsid w:val="00CA2498"/>
    <w:rsid w:val="00CA5EF6"/>
    <w:rsid w:val="00CA6BD8"/>
    <w:rsid w:val="00CB090F"/>
    <w:rsid w:val="00CB5798"/>
    <w:rsid w:val="00CB584A"/>
    <w:rsid w:val="00CC1B93"/>
    <w:rsid w:val="00CD01A7"/>
    <w:rsid w:val="00CD15D8"/>
    <w:rsid w:val="00CD79BE"/>
    <w:rsid w:val="00CE1CD5"/>
    <w:rsid w:val="00CE4886"/>
    <w:rsid w:val="00CE6D54"/>
    <w:rsid w:val="00CE7B74"/>
    <w:rsid w:val="00CF067D"/>
    <w:rsid w:val="00CF0BC6"/>
    <w:rsid w:val="00CF262E"/>
    <w:rsid w:val="00CF4FD6"/>
    <w:rsid w:val="00D022A7"/>
    <w:rsid w:val="00D0401A"/>
    <w:rsid w:val="00D065BE"/>
    <w:rsid w:val="00D125AF"/>
    <w:rsid w:val="00D128EE"/>
    <w:rsid w:val="00D152DE"/>
    <w:rsid w:val="00D1732B"/>
    <w:rsid w:val="00D20D6E"/>
    <w:rsid w:val="00D2199C"/>
    <w:rsid w:val="00D22B53"/>
    <w:rsid w:val="00D254BA"/>
    <w:rsid w:val="00D257A5"/>
    <w:rsid w:val="00D267F8"/>
    <w:rsid w:val="00D270D6"/>
    <w:rsid w:val="00D2734D"/>
    <w:rsid w:val="00D33001"/>
    <w:rsid w:val="00D40ABC"/>
    <w:rsid w:val="00D42028"/>
    <w:rsid w:val="00D4363A"/>
    <w:rsid w:val="00D437FB"/>
    <w:rsid w:val="00D443AF"/>
    <w:rsid w:val="00D44BF8"/>
    <w:rsid w:val="00D458F5"/>
    <w:rsid w:val="00D45EA6"/>
    <w:rsid w:val="00D46088"/>
    <w:rsid w:val="00D46EC6"/>
    <w:rsid w:val="00D5190F"/>
    <w:rsid w:val="00D52855"/>
    <w:rsid w:val="00D52A06"/>
    <w:rsid w:val="00D5439B"/>
    <w:rsid w:val="00D5611C"/>
    <w:rsid w:val="00D57475"/>
    <w:rsid w:val="00D62663"/>
    <w:rsid w:val="00D6267D"/>
    <w:rsid w:val="00D6477F"/>
    <w:rsid w:val="00D64ACD"/>
    <w:rsid w:val="00D664A5"/>
    <w:rsid w:val="00D70019"/>
    <w:rsid w:val="00D709CD"/>
    <w:rsid w:val="00D71762"/>
    <w:rsid w:val="00D73D5D"/>
    <w:rsid w:val="00D74BB2"/>
    <w:rsid w:val="00D76F9C"/>
    <w:rsid w:val="00D8037A"/>
    <w:rsid w:val="00D8167E"/>
    <w:rsid w:val="00D832FF"/>
    <w:rsid w:val="00D84A7C"/>
    <w:rsid w:val="00D871DA"/>
    <w:rsid w:val="00D93D9B"/>
    <w:rsid w:val="00D95035"/>
    <w:rsid w:val="00D95714"/>
    <w:rsid w:val="00DA18D5"/>
    <w:rsid w:val="00DA5598"/>
    <w:rsid w:val="00DC2CFD"/>
    <w:rsid w:val="00DD1187"/>
    <w:rsid w:val="00DD2C7E"/>
    <w:rsid w:val="00DD31EC"/>
    <w:rsid w:val="00DD419D"/>
    <w:rsid w:val="00DD5C21"/>
    <w:rsid w:val="00DE50A2"/>
    <w:rsid w:val="00DE527F"/>
    <w:rsid w:val="00DE6DE4"/>
    <w:rsid w:val="00DE6E45"/>
    <w:rsid w:val="00DF338D"/>
    <w:rsid w:val="00E02E3D"/>
    <w:rsid w:val="00E1144C"/>
    <w:rsid w:val="00E17E14"/>
    <w:rsid w:val="00E17F75"/>
    <w:rsid w:val="00E20140"/>
    <w:rsid w:val="00E20B21"/>
    <w:rsid w:val="00E21A37"/>
    <w:rsid w:val="00E22183"/>
    <w:rsid w:val="00E308CE"/>
    <w:rsid w:val="00E33022"/>
    <w:rsid w:val="00E33BDC"/>
    <w:rsid w:val="00E53C05"/>
    <w:rsid w:val="00E57C34"/>
    <w:rsid w:val="00E61264"/>
    <w:rsid w:val="00E6220F"/>
    <w:rsid w:val="00E62EE6"/>
    <w:rsid w:val="00E64712"/>
    <w:rsid w:val="00E64AF8"/>
    <w:rsid w:val="00E64C62"/>
    <w:rsid w:val="00E6580A"/>
    <w:rsid w:val="00E66939"/>
    <w:rsid w:val="00E67415"/>
    <w:rsid w:val="00E70662"/>
    <w:rsid w:val="00E71F80"/>
    <w:rsid w:val="00E76EBA"/>
    <w:rsid w:val="00E77210"/>
    <w:rsid w:val="00E83DF3"/>
    <w:rsid w:val="00E8403C"/>
    <w:rsid w:val="00E911EA"/>
    <w:rsid w:val="00EA011B"/>
    <w:rsid w:val="00EA1BCF"/>
    <w:rsid w:val="00EA1CBA"/>
    <w:rsid w:val="00EA4700"/>
    <w:rsid w:val="00EA7070"/>
    <w:rsid w:val="00EB107E"/>
    <w:rsid w:val="00EB3250"/>
    <w:rsid w:val="00EB3DA7"/>
    <w:rsid w:val="00EB524A"/>
    <w:rsid w:val="00EC024C"/>
    <w:rsid w:val="00EC1124"/>
    <w:rsid w:val="00ED0065"/>
    <w:rsid w:val="00ED4E70"/>
    <w:rsid w:val="00ED699F"/>
    <w:rsid w:val="00EE076B"/>
    <w:rsid w:val="00EE0F21"/>
    <w:rsid w:val="00EE2620"/>
    <w:rsid w:val="00EE2FB9"/>
    <w:rsid w:val="00EE595B"/>
    <w:rsid w:val="00EF105D"/>
    <w:rsid w:val="00EF350B"/>
    <w:rsid w:val="00EF4032"/>
    <w:rsid w:val="00EF4340"/>
    <w:rsid w:val="00EF43A9"/>
    <w:rsid w:val="00EF52C0"/>
    <w:rsid w:val="00EF599A"/>
    <w:rsid w:val="00EF5A20"/>
    <w:rsid w:val="00EF7218"/>
    <w:rsid w:val="00F02664"/>
    <w:rsid w:val="00F06739"/>
    <w:rsid w:val="00F10A01"/>
    <w:rsid w:val="00F1154E"/>
    <w:rsid w:val="00F12BF0"/>
    <w:rsid w:val="00F14E0B"/>
    <w:rsid w:val="00F15B01"/>
    <w:rsid w:val="00F203A8"/>
    <w:rsid w:val="00F246F5"/>
    <w:rsid w:val="00F24CC6"/>
    <w:rsid w:val="00F274DE"/>
    <w:rsid w:val="00F3260B"/>
    <w:rsid w:val="00F35935"/>
    <w:rsid w:val="00F3610D"/>
    <w:rsid w:val="00F36130"/>
    <w:rsid w:val="00F36C0B"/>
    <w:rsid w:val="00F375EF"/>
    <w:rsid w:val="00F37F1D"/>
    <w:rsid w:val="00F37FCA"/>
    <w:rsid w:val="00F60706"/>
    <w:rsid w:val="00F625BA"/>
    <w:rsid w:val="00F6500F"/>
    <w:rsid w:val="00F70265"/>
    <w:rsid w:val="00F71416"/>
    <w:rsid w:val="00F72AF0"/>
    <w:rsid w:val="00F73445"/>
    <w:rsid w:val="00F8299D"/>
    <w:rsid w:val="00F8453F"/>
    <w:rsid w:val="00F84E97"/>
    <w:rsid w:val="00F867CB"/>
    <w:rsid w:val="00F86DAA"/>
    <w:rsid w:val="00F91678"/>
    <w:rsid w:val="00F95914"/>
    <w:rsid w:val="00FA0EE8"/>
    <w:rsid w:val="00FA20C1"/>
    <w:rsid w:val="00FA24E0"/>
    <w:rsid w:val="00FA2EFF"/>
    <w:rsid w:val="00FB07C9"/>
    <w:rsid w:val="00FB1D19"/>
    <w:rsid w:val="00FB1E14"/>
    <w:rsid w:val="00FB2526"/>
    <w:rsid w:val="00FB5DA1"/>
    <w:rsid w:val="00FC0EBB"/>
    <w:rsid w:val="00FC55F5"/>
    <w:rsid w:val="00FC5B01"/>
    <w:rsid w:val="00FD008D"/>
    <w:rsid w:val="00FD168A"/>
    <w:rsid w:val="00FD1D5A"/>
    <w:rsid w:val="00FD360E"/>
    <w:rsid w:val="00FD4288"/>
    <w:rsid w:val="00FD714D"/>
    <w:rsid w:val="00FD7802"/>
    <w:rsid w:val="00FE1305"/>
    <w:rsid w:val="00FE1921"/>
    <w:rsid w:val="00FE3765"/>
    <w:rsid w:val="00FE4678"/>
    <w:rsid w:val="00FE471E"/>
    <w:rsid w:val="00FE540F"/>
    <w:rsid w:val="00FF5BCD"/>
    <w:rsid w:val="01B35753"/>
    <w:rsid w:val="0235E737"/>
    <w:rsid w:val="024CCECA"/>
    <w:rsid w:val="0255EB6A"/>
    <w:rsid w:val="035B2E40"/>
    <w:rsid w:val="03AB17C3"/>
    <w:rsid w:val="03B9D68E"/>
    <w:rsid w:val="0418B6E5"/>
    <w:rsid w:val="04647609"/>
    <w:rsid w:val="049521FE"/>
    <w:rsid w:val="04CC6DC5"/>
    <w:rsid w:val="04EE7CF6"/>
    <w:rsid w:val="05682F81"/>
    <w:rsid w:val="060783AF"/>
    <w:rsid w:val="061C838B"/>
    <w:rsid w:val="0647A333"/>
    <w:rsid w:val="06C0F980"/>
    <w:rsid w:val="06CBCF81"/>
    <w:rsid w:val="06F4095D"/>
    <w:rsid w:val="070CC5F7"/>
    <w:rsid w:val="0731675D"/>
    <w:rsid w:val="0739A97F"/>
    <w:rsid w:val="07E8F113"/>
    <w:rsid w:val="081604D9"/>
    <w:rsid w:val="0832E962"/>
    <w:rsid w:val="0982166A"/>
    <w:rsid w:val="09A2D0BD"/>
    <w:rsid w:val="0B2A266F"/>
    <w:rsid w:val="0B474A22"/>
    <w:rsid w:val="0B4BB6E9"/>
    <w:rsid w:val="0B606DDE"/>
    <w:rsid w:val="0BA63DA2"/>
    <w:rsid w:val="0C243E6D"/>
    <w:rsid w:val="0CF7E341"/>
    <w:rsid w:val="0D59999B"/>
    <w:rsid w:val="0D9D5218"/>
    <w:rsid w:val="0E23F521"/>
    <w:rsid w:val="0E3E97DD"/>
    <w:rsid w:val="0FB0D334"/>
    <w:rsid w:val="0FCA24A7"/>
    <w:rsid w:val="0FD1C852"/>
    <w:rsid w:val="1000090F"/>
    <w:rsid w:val="10A40ED5"/>
    <w:rsid w:val="13232C27"/>
    <w:rsid w:val="13369ED9"/>
    <w:rsid w:val="134D2CD9"/>
    <w:rsid w:val="14C8B6F1"/>
    <w:rsid w:val="154D4D1D"/>
    <w:rsid w:val="16864C79"/>
    <w:rsid w:val="1699D821"/>
    <w:rsid w:val="176CA530"/>
    <w:rsid w:val="17D62B54"/>
    <w:rsid w:val="181A9879"/>
    <w:rsid w:val="1862502B"/>
    <w:rsid w:val="18D16515"/>
    <w:rsid w:val="1A059C66"/>
    <w:rsid w:val="1A386A97"/>
    <w:rsid w:val="1A6AE78C"/>
    <w:rsid w:val="1A84C56D"/>
    <w:rsid w:val="1AA2AFFD"/>
    <w:rsid w:val="1C282FD1"/>
    <w:rsid w:val="1C8DB466"/>
    <w:rsid w:val="1CD8C73C"/>
    <w:rsid w:val="1D1A8992"/>
    <w:rsid w:val="1D4C0F6C"/>
    <w:rsid w:val="1DE7D64C"/>
    <w:rsid w:val="1DF7657B"/>
    <w:rsid w:val="1E249731"/>
    <w:rsid w:val="1EB659F3"/>
    <w:rsid w:val="1FA87CA3"/>
    <w:rsid w:val="1FDB3DBF"/>
    <w:rsid w:val="20118C65"/>
    <w:rsid w:val="204A88EE"/>
    <w:rsid w:val="206C421D"/>
    <w:rsid w:val="2180F85E"/>
    <w:rsid w:val="21E6594F"/>
    <w:rsid w:val="22C7B83C"/>
    <w:rsid w:val="22FAE14D"/>
    <w:rsid w:val="23106369"/>
    <w:rsid w:val="23C05A12"/>
    <w:rsid w:val="2406C485"/>
    <w:rsid w:val="248F8FCE"/>
    <w:rsid w:val="24B4AF3B"/>
    <w:rsid w:val="25AF2032"/>
    <w:rsid w:val="25DAEB52"/>
    <w:rsid w:val="26844702"/>
    <w:rsid w:val="26B9CA72"/>
    <w:rsid w:val="27156444"/>
    <w:rsid w:val="2760C700"/>
    <w:rsid w:val="278DEA0A"/>
    <w:rsid w:val="27F0EA50"/>
    <w:rsid w:val="28077631"/>
    <w:rsid w:val="28CFB752"/>
    <w:rsid w:val="28D95288"/>
    <w:rsid w:val="291D5D9F"/>
    <w:rsid w:val="297C0D8C"/>
    <w:rsid w:val="2983F9ED"/>
    <w:rsid w:val="2A31D39D"/>
    <w:rsid w:val="2AB6F4C8"/>
    <w:rsid w:val="2ACE2F07"/>
    <w:rsid w:val="2C252A77"/>
    <w:rsid w:val="2C6A2150"/>
    <w:rsid w:val="2C8A3FF5"/>
    <w:rsid w:val="2CC90B22"/>
    <w:rsid w:val="2DB613FA"/>
    <w:rsid w:val="2DB7AE4E"/>
    <w:rsid w:val="2F2CAED9"/>
    <w:rsid w:val="30348231"/>
    <w:rsid w:val="3060F90B"/>
    <w:rsid w:val="30DCB033"/>
    <w:rsid w:val="30F65779"/>
    <w:rsid w:val="3188B6B8"/>
    <w:rsid w:val="32046A9F"/>
    <w:rsid w:val="3314B7A0"/>
    <w:rsid w:val="332072C4"/>
    <w:rsid w:val="336AB7D3"/>
    <w:rsid w:val="33762760"/>
    <w:rsid w:val="33A03B00"/>
    <w:rsid w:val="33DD1293"/>
    <w:rsid w:val="34306EBB"/>
    <w:rsid w:val="3444F079"/>
    <w:rsid w:val="348B88C3"/>
    <w:rsid w:val="34D78B5A"/>
    <w:rsid w:val="35C198B9"/>
    <w:rsid w:val="35F2CB64"/>
    <w:rsid w:val="3610F981"/>
    <w:rsid w:val="3627E0CE"/>
    <w:rsid w:val="36F2FCD6"/>
    <w:rsid w:val="371EBB6F"/>
    <w:rsid w:val="3744B9B5"/>
    <w:rsid w:val="39197ADE"/>
    <w:rsid w:val="39956296"/>
    <w:rsid w:val="39E98C0E"/>
    <w:rsid w:val="3A0F7C84"/>
    <w:rsid w:val="3B60FBFB"/>
    <w:rsid w:val="3C057413"/>
    <w:rsid w:val="3C0961DA"/>
    <w:rsid w:val="3C474F64"/>
    <w:rsid w:val="3C97B1A7"/>
    <w:rsid w:val="3D1199D6"/>
    <w:rsid w:val="3D3F1BC3"/>
    <w:rsid w:val="3D6DD994"/>
    <w:rsid w:val="3D86CA4F"/>
    <w:rsid w:val="3D8E12D4"/>
    <w:rsid w:val="3D9AEE30"/>
    <w:rsid w:val="3DBF3FB7"/>
    <w:rsid w:val="3DC4B9EF"/>
    <w:rsid w:val="3FDCA77A"/>
    <w:rsid w:val="40432436"/>
    <w:rsid w:val="40BFFDCC"/>
    <w:rsid w:val="41308196"/>
    <w:rsid w:val="416293ED"/>
    <w:rsid w:val="42A51307"/>
    <w:rsid w:val="43B181AE"/>
    <w:rsid w:val="43E27048"/>
    <w:rsid w:val="4455C09B"/>
    <w:rsid w:val="44FFBE96"/>
    <w:rsid w:val="4558CFF6"/>
    <w:rsid w:val="46ED4414"/>
    <w:rsid w:val="4708B262"/>
    <w:rsid w:val="476EF3C5"/>
    <w:rsid w:val="47F63F82"/>
    <w:rsid w:val="4891FE1A"/>
    <w:rsid w:val="49323C99"/>
    <w:rsid w:val="496B174E"/>
    <w:rsid w:val="496FAE8E"/>
    <w:rsid w:val="49ACC960"/>
    <w:rsid w:val="49F79869"/>
    <w:rsid w:val="4A9B3A87"/>
    <w:rsid w:val="4B005FAF"/>
    <w:rsid w:val="4D6FB341"/>
    <w:rsid w:val="4DBDCF3F"/>
    <w:rsid w:val="4EC901C7"/>
    <w:rsid w:val="4FF8239B"/>
    <w:rsid w:val="505508C0"/>
    <w:rsid w:val="50857279"/>
    <w:rsid w:val="516F7C68"/>
    <w:rsid w:val="5193F3FC"/>
    <w:rsid w:val="51C0D0F7"/>
    <w:rsid w:val="51FEE63C"/>
    <w:rsid w:val="52E74523"/>
    <w:rsid w:val="538FE4A7"/>
    <w:rsid w:val="53F6CCA0"/>
    <w:rsid w:val="5472794C"/>
    <w:rsid w:val="54959633"/>
    <w:rsid w:val="5497981F"/>
    <w:rsid w:val="54CD1745"/>
    <w:rsid w:val="551168C8"/>
    <w:rsid w:val="56B8FAC8"/>
    <w:rsid w:val="56CB4005"/>
    <w:rsid w:val="571F0BC2"/>
    <w:rsid w:val="573FAB66"/>
    <w:rsid w:val="57F594C6"/>
    <w:rsid w:val="583FBCD2"/>
    <w:rsid w:val="5870EF6A"/>
    <w:rsid w:val="594223B6"/>
    <w:rsid w:val="5A0199DE"/>
    <w:rsid w:val="5A5F535A"/>
    <w:rsid w:val="5A6F926F"/>
    <w:rsid w:val="5ADBA848"/>
    <w:rsid w:val="5C9EEAA2"/>
    <w:rsid w:val="5DF34EBE"/>
    <w:rsid w:val="5F7E0509"/>
    <w:rsid w:val="5F7FF712"/>
    <w:rsid w:val="5FA5278C"/>
    <w:rsid w:val="5FEE84EB"/>
    <w:rsid w:val="6046410F"/>
    <w:rsid w:val="6094D7C6"/>
    <w:rsid w:val="60C3A26C"/>
    <w:rsid w:val="60E7EA63"/>
    <w:rsid w:val="60F2A009"/>
    <w:rsid w:val="61362281"/>
    <w:rsid w:val="628AA517"/>
    <w:rsid w:val="63063F7A"/>
    <w:rsid w:val="63809B69"/>
    <w:rsid w:val="63B34A36"/>
    <w:rsid w:val="63B6C576"/>
    <w:rsid w:val="65759FDE"/>
    <w:rsid w:val="658F6C80"/>
    <w:rsid w:val="6662478C"/>
    <w:rsid w:val="6790E95B"/>
    <w:rsid w:val="67EEF033"/>
    <w:rsid w:val="6819DF09"/>
    <w:rsid w:val="6831A2FE"/>
    <w:rsid w:val="6893BD14"/>
    <w:rsid w:val="68B0B924"/>
    <w:rsid w:val="6913771C"/>
    <w:rsid w:val="6960513A"/>
    <w:rsid w:val="6A6BE8F4"/>
    <w:rsid w:val="6BCA6CD9"/>
    <w:rsid w:val="6C6F68F1"/>
    <w:rsid w:val="6C74446A"/>
    <w:rsid w:val="6DF238BA"/>
    <w:rsid w:val="702DCAD1"/>
    <w:rsid w:val="705ACAB8"/>
    <w:rsid w:val="7062200C"/>
    <w:rsid w:val="70989AA0"/>
    <w:rsid w:val="712EA3AB"/>
    <w:rsid w:val="71828F5F"/>
    <w:rsid w:val="71C04CE9"/>
    <w:rsid w:val="722714B9"/>
    <w:rsid w:val="723723C2"/>
    <w:rsid w:val="72F32D1F"/>
    <w:rsid w:val="737519EC"/>
    <w:rsid w:val="73CFB935"/>
    <w:rsid w:val="753A27AB"/>
    <w:rsid w:val="75B9E792"/>
    <w:rsid w:val="75FA329C"/>
    <w:rsid w:val="7681A97E"/>
    <w:rsid w:val="77A60BC9"/>
    <w:rsid w:val="77C9191E"/>
    <w:rsid w:val="78030FED"/>
    <w:rsid w:val="78A3222D"/>
    <w:rsid w:val="79EC6116"/>
    <w:rsid w:val="7B6C5A2B"/>
    <w:rsid w:val="7BB2F044"/>
    <w:rsid w:val="7BF84B65"/>
    <w:rsid w:val="7CED2B00"/>
    <w:rsid w:val="7D857A60"/>
    <w:rsid w:val="7DA5CFF5"/>
    <w:rsid w:val="7E0228A1"/>
    <w:rsid w:val="7E24F673"/>
    <w:rsid w:val="7EF569F7"/>
    <w:rsid w:val="7F24D1F0"/>
    <w:rsid w:val="7FD225FD"/>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F53BCB"/>
  <w15:docId w15:val="{0380CC66-99AF-44A8-963A-5BD83FF23C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nl-NL" w:eastAsia="nl-N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9631A0"/>
    <w:rPr>
      <w:sz w:val="24"/>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rsid w:val="00142086"/>
    <w:rPr>
      <w:strike w:val="0"/>
      <w:dstrike w:val="0"/>
      <w:color w:val="0066CC"/>
      <w:u w:val="none"/>
      <w:effect w:val="none"/>
    </w:rPr>
  </w:style>
  <w:style w:type="paragraph" w:styleId="Lijstalinea">
    <w:name w:val="List Paragraph"/>
    <w:basedOn w:val="Standaard"/>
    <w:uiPriority w:val="34"/>
    <w:qFormat/>
    <w:rsid w:val="000D7A9E"/>
    <w:pPr>
      <w:ind w:left="708"/>
    </w:pPr>
  </w:style>
  <w:style w:type="table" w:styleId="Tabelraster">
    <w:name w:val="Table Grid"/>
    <w:basedOn w:val="Standaardtabel"/>
    <w:rsid w:val="004A5986"/>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Verwijzingopmerking">
    <w:name w:val="annotation reference"/>
    <w:basedOn w:val="Standaardalinea-lettertype"/>
    <w:semiHidden/>
    <w:unhideWhenUsed/>
    <w:rsid w:val="00FB1E14"/>
    <w:rPr>
      <w:sz w:val="16"/>
      <w:szCs w:val="16"/>
    </w:rPr>
  </w:style>
  <w:style w:type="paragraph" w:styleId="Tekstopmerking">
    <w:name w:val="annotation text"/>
    <w:basedOn w:val="Standaard"/>
    <w:link w:val="TekstopmerkingChar"/>
    <w:semiHidden/>
    <w:unhideWhenUsed/>
    <w:rsid w:val="00FB1E14"/>
    <w:rPr>
      <w:sz w:val="20"/>
      <w:szCs w:val="20"/>
    </w:rPr>
  </w:style>
  <w:style w:type="character" w:customStyle="1" w:styleId="TekstopmerkingChar">
    <w:name w:val="Tekst opmerking Char"/>
    <w:basedOn w:val="Standaardalinea-lettertype"/>
    <w:link w:val="Tekstopmerking"/>
    <w:semiHidden/>
    <w:rsid w:val="00FB1E14"/>
  </w:style>
  <w:style w:type="paragraph" w:styleId="Onderwerpvanopmerking">
    <w:name w:val="annotation subject"/>
    <w:basedOn w:val="Tekstopmerking"/>
    <w:next w:val="Tekstopmerking"/>
    <w:link w:val="OnderwerpvanopmerkingChar"/>
    <w:semiHidden/>
    <w:unhideWhenUsed/>
    <w:rsid w:val="00FB1E14"/>
    <w:rPr>
      <w:b/>
      <w:bCs/>
    </w:rPr>
  </w:style>
  <w:style w:type="character" w:customStyle="1" w:styleId="OnderwerpvanopmerkingChar">
    <w:name w:val="Onderwerp van opmerking Char"/>
    <w:basedOn w:val="TekstopmerkingChar"/>
    <w:link w:val="Onderwerpvanopmerking"/>
    <w:semiHidden/>
    <w:rsid w:val="00FB1E14"/>
    <w:rPr>
      <w:b/>
      <w:bCs/>
    </w:rPr>
  </w:style>
  <w:style w:type="paragraph" w:styleId="Ballontekst">
    <w:name w:val="Balloon Text"/>
    <w:basedOn w:val="Standaard"/>
    <w:link w:val="BallontekstChar"/>
    <w:semiHidden/>
    <w:unhideWhenUsed/>
    <w:rsid w:val="00FB1E14"/>
    <w:rPr>
      <w:rFonts w:ascii="Tahoma" w:hAnsi="Tahoma" w:cs="Tahoma"/>
      <w:sz w:val="16"/>
      <w:szCs w:val="16"/>
    </w:rPr>
  </w:style>
  <w:style w:type="character" w:customStyle="1" w:styleId="BallontekstChar">
    <w:name w:val="Ballontekst Char"/>
    <w:basedOn w:val="Standaardalinea-lettertype"/>
    <w:link w:val="Ballontekst"/>
    <w:semiHidden/>
    <w:rsid w:val="00FB1E14"/>
    <w:rPr>
      <w:rFonts w:ascii="Tahoma" w:hAnsi="Tahoma" w:cs="Tahoma"/>
      <w:sz w:val="16"/>
      <w:szCs w:val="16"/>
    </w:rPr>
  </w:style>
  <w:style w:type="paragraph" w:customStyle="1" w:styleId="Default">
    <w:name w:val="Default"/>
    <w:rsid w:val="002C228B"/>
    <w:pPr>
      <w:autoSpaceDE w:val="0"/>
      <w:autoSpaceDN w:val="0"/>
      <w:adjustRightInd w:val="0"/>
    </w:pPr>
    <w:rPr>
      <w:rFonts w:ascii="Arial" w:hAnsi="Arial" w:cs="Arial"/>
      <w:color w:val="000000"/>
      <w:sz w:val="24"/>
      <w:szCs w:val="24"/>
    </w:rPr>
  </w:style>
  <w:style w:type="character" w:customStyle="1" w:styleId="Onopgelostemelding1">
    <w:name w:val="Onopgeloste melding1"/>
    <w:basedOn w:val="Standaardalinea-lettertype"/>
    <w:uiPriority w:val="99"/>
    <w:semiHidden/>
    <w:unhideWhenUsed/>
    <w:rsid w:val="00A07658"/>
    <w:rPr>
      <w:color w:val="605E5C"/>
      <w:shd w:val="clear" w:color="auto" w:fill="E1DFDD"/>
    </w:rPr>
  </w:style>
  <w:style w:type="paragraph" w:styleId="Koptekst">
    <w:name w:val="header"/>
    <w:basedOn w:val="Standaard"/>
    <w:link w:val="KoptekstChar"/>
    <w:unhideWhenUsed/>
    <w:rsid w:val="00B53982"/>
    <w:pPr>
      <w:tabs>
        <w:tab w:val="center" w:pos="4536"/>
        <w:tab w:val="right" w:pos="9072"/>
      </w:tabs>
    </w:pPr>
  </w:style>
  <w:style w:type="character" w:customStyle="1" w:styleId="KoptekstChar">
    <w:name w:val="Koptekst Char"/>
    <w:basedOn w:val="Standaardalinea-lettertype"/>
    <w:link w:val="Koptekst"/>
    <w:rsid w:val="00B53982"/>
    <w:rPr>
      <w:sz w:val="24"/>
      <w:szCs w:val="24"/>
    </w:rPr>
  </w:style>
  <w:style w:type="paragraph" w:styleId="Voettekst">
    <w:name w:val="footer"/>
    <w:basedOn w:val="Standaard"/>
    <w:link w:val="VoettekstChar"/>
    <w:unhideWhenUsed/>
    <w:rsid w:val="00B53982"/>
    <w:pPr>
      <w:tabs>
        <w:tab w:val="center" w:pos="4536"/>
        <w:tab w:val="right" w:pos="9072"/>
      </w:tabs>
    </w:pPr>
  </w:style>
  <w:style w:type="character" w:customStyle="1" w:styleId="VoettekstChar">
    <w:name w:val="Voettekst Char"/>
    <w:basedOn w:val="Standaardalinea-lettertype"/>
    <w:link w:val="Voettekst"/>
    <w:rsid w:val="00B53982"/>
    <w:rPr>
      <w:sz w:val="24"/>
      <w:szCs w:val="24"/>
    </w:rPr>
  </w:style>
  <w:style w:type="paragraph" w:customStyle="1" w:styleId="Hoofdtekst">
    <w:name w:val="Hoofdtekst"/>
    <w:rsid w:val="00B53982"/>
    <w:pPr>
      <w:pBdr>
        <w:top w:val="nil"/>
        <w:left w:val="nil"/>
        <w:bottom w:val="nil"/>
        <w:right w:val="nil"/>
        <w:between w:val="nil"/>
        <w:bar w:val="nil"/>
      </w:pBdr>
    </w:pPr>
    <w:rPr>
      <w:rFonts w:ascii="Helvetica Neue" w:eastAsia="Arial Unicode MS" w:hAnsi="Helvetica Neue" w:cs="Arial Unicode MS"/>
      <w:color w:val="000000"/>
      <w:szCs w:val="22"/>
      <w:bdr w:val="nil"/>
    </w:rPr>
  </w:style>
  <w:style w:type="character" w:customStyle="1" w:styleId="apple-converted-space">
    <w:name w:val="apple-converted-space"/>
    <w:basedOn w:val="Standaardalinea-lettertype"/>
    <w:rsid w:val="005B425F"/>
  </w:style>
  <w:style w:type="paragraph" w:styleId="Revisie">
    <w:name w:val="Revision"/>
    <w:hidden/>
    <w:uiPriority w:val="99"/>
    <w:semiHidden/>
    <w:rsid w:val="00A47318"/>
    <w:rPr>
      <w:sz w:val="24"/>
      <w:szCs w:val="24"/>
    </w:rPr>
  </w:style>
  <w:style w:type="character" w:styleId="Onopgelostemelding">
    <w:name w:val="Unresolved Mention"/>
    <w:basedOn w:val="Standaardalinea-lettertype"/>
    <w:uiPriority w:val="99"/>
    <w:semiHidden/>
    <w:unhideWhenUsed/>
    <w:rsid w:val="00422D1A"/>
    <w:rPr>
      <w:color w:val="605E5C"/>
      <w:shd w:val="clear" w:color="auto" w:fill="E1DFDD"/>
    </w:rPr>
  </w:style>
  <w:style w:type="paragraph" w:customStyle="1" w:styleId="paragraph">
    <w:name w:val="paragraph"/>
    <w:basedOn w:val="Standaard"/>
    <w:uiPriority w:val="1"/>
    <w:rsid w:val="00A566A7"/>
    <w:pPr>
      <w:spacing w:before="100" w:beforeAutospacing="1" w:after="100" w:afterAutospacing="1"/>
    </w:pPr>
  </w:style>
  <w:style w:type="character" w:customStyle="1" w:styleId="normaltextrun">
    <w:name w:val="normaltextrun"/>
    <w:basedOn w:val="Standaardalinea-lettertype"/>
    <w:uiPriority w:val="1"/>
    <w:rsid w:val="00A566A7"/>
  </w:style>
  <w:style w:type="character" w:customStyle="1" w:styleId="eop">
    <w:name w:val="eop"/>
    <w:basedOn w:val="Standaardalinea-lettertype"/>
    <w:rsid w:val="00A566A7"/>
  </w:style>
  <w:style w:type="character" w:customStyle="1" w:styleId="contextualspellingandgrammarerror">
    <w:name w:val="contextualspellingandgrammarerror"/>
    <w:basedOn w:val="Standaardalinea-lettertype"/>
    <w:uiPriority w:val="1"/>
    <w:rsid w:val="00A566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3197971">
      <w:bodyDiv w:val="1"/>
      <w:marLeft w:val="0"/>
      <w:marRight w:val="0"/>
      <w:marTop w:val="0"/>
      <w:marBottom w:val="0"/>
      <w:divBdr>
        <w:top w:val="none" w:sz="0" w:space="0" w:color="auto"/>
        <w:left w:val="none" w:sz="0" w:space="0" w:color="auto"/>
        <w:bottom w:val="none" w:sz="0" w:space="0" w:color="auto"/>
        <w:right w:val="none" w:sz="0" w:space="0" w:color="auto"/>
      </w:divBdr>
    </w:div>
    <w:div w:id="264584764">
      <w:bodyDiv w:val="1"/>
      <w:marLeft w:val="0"/>
      <w:marRight w:val="0"/>
      <w:marTop w:val="0"/>
      <w:marBottom w:val="0"/>
      <w:divBdr>
        <w:top w:val="none" w:sz="0" w:space="0" w:color="auto"/>
        <w:left w:val="none" w:sz="0" w:space="0" w:color="auto"/>
        <w:bottom w:val="none" w:sz="0" w:space="0" w:color="auto"/>
        <w:right w:val="none" w:sz="0" w:space="0" w:color="auto"/>
      </w:divBdr>
      <w:divsChild>
        <w:div w:id="1080833108">
          <w:marLeft w:val="0"/>
          <w:marRight w:val="0"/>
          <w:marTop w:val="0"/>
          <w:marBottom w:val="0"/>
          <w:divBdr>
            <w:top w:val="none" w:sz="0" w:space="0" w:color="auto"/>
            <w:left w:val="none" w:sz="0" w:space="0" w:color="auto"/>
            <w:bottom w:val="none" w:sz="0" w:space="0" w:color="auto"/>
            <w:right w:val="none" w:sz="0" w:space="0" w:color="auto"/>
          </w:divBdr>
          <w:divsChild>
            <w:div w:id="2101486793">
              <w:marLeft w:val="0"/>
              <w:marRight w:val="0"/>
              <w:marTop w:val="0"/>
              <w:marBottom w:val="0"/>
              <w:divBdr>
                <w:top w:val="none" w:sz="0" w:space="0" w:color="auto"/>
                <w:left w:val="none" w:sz="0" w:space="0" w:color="auto"/>
                <w:bottom w:val="none" w:sz="0" w:space="0" w:color="auto"/>
                <w:right w:val="none" w:sz="0" w:space="0" w:color="auto"/>
              </w:divBdr>
              <w:divsChild>
                <w:div w:id="865872081">
                  <w:marLeft w:val="0"/>
                  <w:marRight w:val="0"/>
                  <w:marTop w:val="0"/>
                  <w:marBottom w:val="0"/>
                  <w:divBdr>
                    <w:top w:val="none" w:sz="0" w:space="0" w:color="auto"/>
                    <w:left w:val="none" w:sz="0" w:space="0" w:color="auto"/>
                    <w:bottom w:val="none" w:sz="0" w:space="0" w:color="auto"/>
                    <w:right w:val="none" w:sz="0" w:space="0" w:color="auto"/>
                  </w:divBdr>
                  <w:divsChild>
                    <w:div w:id="208955487">
                      <w:marLeft w:val="0"/>
                      <w:marRight w:val="0"/>
                      <w:marTop w:val="0"/>
                      <w:marBottom w:val="0"/>
                      <w:divBdr>
                        <w:top w:val="none" w:sz="0" w:space="0" w:color="auto"/>
                        <w:left w:val="none" w:sz="0" w:space="0" w:color="auto"/>
                        <w:bottom w:val="none" w:sz="0" w:space="0" w:color="auto"/>
                        <w:right w:val="none" w:sz="0" w:space="0" w:color="auto"/>
                      </w:divBdr>
                      <w:divsChild>
                        <w:div w:id="1373068318">
                          <w:marLeft w:val="0"/>
                          <w:marRight w:val="0"/>
                          <w:marTop w:val="0"/>
                          <w:marBottom w:val="0"/>
                          <w:divBdr>
                            <w:top w:val="none" w:sz="0" w:space="0" w:color="auto"/>
                            <w:left w:val="none" w:sz="0" w:space="0" w:color="auto"/>
                            <w:bottom w:val="none" w:sz="0" w:space="0" w:color="auto"/>
                            <w:right w:val="none" w:sz="0" w:space="0" w:color="auto"/>
                          </w:divBdr>
                          <w:divsChild>
                            <w:div w:id="1156654838">
                              <w:marLeft w:val="15"/>
                              <w:marRight w:val="195"/>
                              <w:marTop w:val="0"/>
                              <w:marBottom w:val="0"/>
                              <w:divBdr>
                                <w:top w:val="none" w:sz="0" w:space="0" w:color="auto"/>
                                <w:left w:val="none" w:sz="0" w:space="0" w:color="auto"/>
                                <w:bottom w:val="none" w:sz="0" w:space="0" w:color="auto"/>
                                <w:right w:val="none" w:sz="0" w:space="0" w:color="auto"/>
                              </w:divBdr>
                              <w:divsChild>
                                <w:div w:id="1705207103">
                                  <w:marLeft w:val="0"/>
                                  <w:marRight w:val="0"/>
                                  <w:marTop w:val="0"/>
                                  <w:marBottom w:val="0"/>
                                  <w:divBdr>
                                    <w:top w:val="none" w:sz="0" w:space="0" w:color="auto"/>
                                    <w:left w:val="none" w:sz="0" w:space="0" w:color="auto"/>
                                    <w:bottom w:val="none" w:sz="0" w:space="0" w:color="auto"/>
                                    <w:right w:val="none" w:sz="0" w:space="0" w:color="auto"/>
                                  </w:divBdr>
                                  <w:divsChild>
                                    <w:div w:id="772165650">
                                      <w:marLeft w:val="0"/>
                                      <w:marRight w:val="0"/>
                                      <w:marTop w:val="0"/>
                                      <w:marBottom w:val="0"/>
                                      <w:divBdr>
                                        <w:top w:val="none" w:sz="0" w:space="0" w:color="auto"/>
                                        <w:left w:val="none" w:sz="0" w:space="0" w:color="auto"/>
                                        <w:bottom w:val="none" w:sz="0" w:space="0" w:color="auto"/>
                                        <w:right w:val="none" w:sz="0" w:space="0" w:color="auto"/>
                                      </w:divBdr>
                                      <w:divsChild>
                                        <w:div w:id="1119373011">
                                          <w:marLeft w:val="0"/>
                                          <w:marRight w:val="0"/>
                                          <w:marTop w:val="0"/>
                                          <w:marBottom w:val="0"/>
                                          <w:divBdr>
                                            <w:top w:val="none" w:sz="0" w:space="0" w:color="auto"/>
                                            <w:left w:val="none" w:sz="0" w:space="0" w:color="auto"/>
                                            <w:bottom w:val="none" w:sz="0" w:space="0" w:color="auto"/>
                                            <w:right w:val="none" w:sz="0" w:space="0" w:color="auto"/>
                                          </w:divBdr>
                                          <w:divsChild>
                                            <w:div w:id="296447966">
                                              <w:marLeft w:val="0"/>
                                              <w:marRight w:val="0"/>
                                              <w:marTop w:val="0"/>
                                              <w:marBottom w:val="0"/>
                                              <w:divBdr>
                                                <w:top w:val="none" w:sz="0" w:space="0" w:color="auto"/>
                                                <w:left w:val="none" w:sz="0" w:space="0" w:color="auto"/>
                                                <w:bottom w:val="none" w:sz="0" w:space="0" w:color="auto"/>
                                                <w:right w:val="none" w:sz="0" w:space="0" w:color="auto"/>
                                              </w:divBdr>
                                              <w:divsChild>
                                                <w:div w:id="1919289592">
                                                  <w:marLeft w:val="0"/>
                                                  <w:marRight w:val="0"/>
                                                  <w:marTop w:val="0"/>
                                                  <w:marBottom w:val="0"/>
                                                  <w:divBdr>
                                                    <w:top w:val="none" w:sz="0" w:space="0" w:color="auto"/>
                                                    <w:left w:val="none" w:sz="0" w:space="0" w:color="auto"/>
                                                    <w:bottom w:val="none" w:sz="0" w:space="0" w:color="auto"/>
                                                    <w:right w:val="none" w:sz="0" w:space="0" w:color="auto"/>
                                                  </w:divBdr>
                                                  <w:divsChild>
                                                    <w:div w:id="889730675">
                                                      <w:marLeft w:val="0"/>
                                                      <w:marRight w:val="0"/>
                                                      <w:marTop w:val="0"/>
                                                      <w:marBottom w:val="0"/>
                                                      <w:divBdr>
                                                        <w:top w:val="none" w:sz="0" w:space="0" w:color="auto"/>
                                                        <w:left w:val="none" w:sz="0" w:space="0" w:color="auto"/>
                                                        <w:bottom w:val="none" w:sz="0" w:space="0" w:color="auto"/>
                                                        <w:right w:val="none" w:sz="0" w:space="0" w:color="auto"/>
                                                      </w:divBdr>
                                                      <w:divsChild>
                                                        <w:div w:id="1860194851">
                                                          <w:marLeft w:val="0"/>
                                                          <w:marRight w:val="0"/>
                                                          <w:marTop w:val="0"/>
                                                          <w:marBottom w:val="0"/>
                                                          <w:divBdr>
                                                            <w:top w:val="none" w:sz="0" w:space="0" w:color="auto"/>
                                                            <w:left w:val="none" w:sz="0" w:space="0" w:color="auto"/>
                                                            <w:bottom w:val="none" w:sz="0" w:space="0" w:color="auto"/>
                                                            <w:right w:val="none" w:sz="0" w:space="0" w:color="auto"/>
                                                          </w:divBdr>
                                                          <w:divsChild>
                                                            <w:div w:id="1243181904">
                                                              <w:marLeft w:val="0"/>
                                                              <w:marRight w:val="0"/>
                                                              <w:marTop w:val="0"/>
                                                              <w:marBottom w:val="0"/>
                                                              <w:divBdr>
                                                                <w:top w:val="none" w:sz="0" w:space="0" w:color="auto"/>
                                                                <w:left w:val="none" w:sz="0" w:space="0" w:color="auto"/>
                                                                <w:bottom w:val="none" w:sz="0" w:space="0" w:color="auto"/>
                                                                <w:right w:val="none" w:sz="0" w:space="0" w:color="auto"/>
                                                              </w:divBdr>
                                                              <w:divsChild>
                                                                <w:div w:id="14573793">
                                                                  <w:marLeft w:val="0"/>
                                                                  <w:marRight w:val="0"/>
                                                                  <w:marTop w:val="0"/>
                                                                  <w:marBottom w:val="0"/>
                                                                  <w:divBdr>
                                                                    <w:top w:val="none" w:sz="0" w:space="0" w:color="auto"/>
                                                                    <w:left w:val="none" w:sz="0" w:space="0" w:color="auto"/>
                                                                    <w:bottom w:val="none" w:sz="0" w:space="0" w:color="auto"/>
                                                                    <w:right w:val="none" w:sz="0" w:space="0" w:color="auto"/>
                                                                  </w:divBdr>
                                                                  <w:divsChild>
                                                                    <w:div w:id="1983579720">
                                                                      <w:marLeft w:val="405"/>
                                                                      <w:marRight w:val="0"/>
                                                                      <w:marTop w:val="0"/>
                                                                      <w:marBottom w:val="0"/>
                                                                      <w:divBdr>
                                                                        <w:top w:val="none" w:sz="0" w:space="0" w:color="auto"/>
                                                                        <w:left w:val="none" w:sz="0" w:space="0" w:color="auto"/>
                                                                        <w:bottom w:val="none" w:sz="0" w:space="0" w:color="auto"/>
                                                                        <w:right w:val="none" w:sz="0" w:space="0" w:color="auto"/>
                                                                      </w:divBdr>
                                                                      <w:divsChild>
                                                                        <w:div w:id="551844095">
                                                                          <w:marLeft w:val="0"/>
                                                                          <w:marRight w:val="0"/>
                                                                          <w:marTop w:val="0"/>
                                                                          <w:marBottom w:val="0"/>
                                                                          <w:divBdr>
                                                                            <w:top w:val="none" w:sz="0" w:space="0" w:color="auto"/>
                                                                            <w:left w:val="none" w:sz="0" w:space="0" w:color="auto"/>
                                                                            <w:bottom w:val="none" w:sz="0" w:space="0" w:color="auto"/>
                                                                            <w:right w:val="none" w:sz="0" w:space="0" w:color="auto"/>
                                                                          </w:divBdr>
                                                                          <w:divsChild>
                                                                            <w:div w:id="1381242208">
                                                                              <w:marLeft w:val="0"/>
                                                                              <w:marRight w:val="0"/>
                                                                              <w:marTop w:val="0"/>
                                                                              <w:marBottom w:val="0"/>
                                                                              <w:divBdr>
                                                                                <w:top w:val="none" w:sz="0" w:space="0" w:color="auto"/>
                                                                                <w:left w:val="none" w:sz="0" w:space="0" w:color="auto"/>
                                                                                <w:bottom w:val="none" w:sz="0" w:space="0" w:color="auto"/>
                                                                                <w:right w:val="none" w:sz="0" w:space="0" w:color="auto"/>
                                                                              </w:divBdr>
                                                                              <w:divsChild>
                                                                                <w:div w:id="1193691603">
                                                                                  <w:marLeft w:val="0"/>
                                                                                  <w:marRight w:val="0"/>
                                                                                  <w:marTop w:val="0"/>
                                                                                  <w:marBottom w:val="0"/>
                                                                                  <w:divBdr>
                                                                                    <w:top w:val="none" w:sz="0" w:space="0" w:color="auto"/>
                                                                                    <w:left w:val="none" w:sz="0" w:space="0" w:color="auto"/>
                                                                                    <w:bottom w:val="none" w:sz="0" w:space="0" w:color="auto"/>
                                                                                    <w:right w:val="none" w:sz="0" w:space="0" w:color="auto"/>
                                                                                  </w:divBdr>
                                                                                  <w:divsChild>
                                                                                    <w:div w:id="1707410821">
                                                                                      <w:marLeft w:val="0"/>
                                                                                      <w:marRight w:val="0"/>
                                                                                      <w:marTop w:val="0"/>
                                                                                      <w:marBottom w:val="0"/>
                                                                                      <w:divBdr>
                                                                                        <w:top w:val="none" w:sz="0" w:space="0" w:color="auto"/>
                                                                                        <w:left w:val="none" w:sz="0" w:space="0" w:color="auto"/>
                                                                                        <w:bottom w:val="none" w:sz="0" w:space="0" w:color="auto"/>
                                                                                        <w:right w:val="none" w:sz="0" w:space="0" w:color="auto"/>
                                                                                      </w:divBdr>
                                                                                      <w:divsChild>
                                                                                        <w:div w:id="229465721">
                                                                                          <w:marLeft w:val="0"/>
                                                                                          <w:marRight w:val="0"/>
                                                                                          <w:marTop w:val="0"/>
                                                                                          <w:marBottom w:val="0"/>
                                                                                          <w:divBdr>
                                                                                            <w:top w:val="none" w:sz="0" w:space="0" w:color="auto"/>
                                                                                            <w:left w:val="none" w:sz="0" w:space="0" w:color="auto"/>
                                                                                            <w:bottom w:val="none" w:sz="0" w:space="0" w:color="auto"/>
                                                                                            <w:right w:val="none" w:sz="0" w:space="0" w:color="auto"/>
                                                                                          </w:divBdr>
                                                                                          <w:divsChild>
                                                                                            <w:div w:id="322585648">
                                                                                              <w:marLeft w:val="0"/>
                                                                                              <w:marRight w:val="0"/>
                                                                                              <w:marTop w:val="0"/>
                                                                                              <w:marBottom w:val="0"/>
                                                                                              <w:divBdr>
                                                                                                <w:top w:val="none" w:sz="0" w:space="0" w:color="auto"/>
                                                                                                <w:left w:val="none" w:sz="0" w:space="0" w:color="auto"/>
                                                                                                <w:bottom w:val="none" w:sz="0" w:space="0" w:color="auto"/>
                                                                                                <w:right w:val="none" w:sz="0" w:space="0" w:color="auto"/>
                                                                                              </w:divBdr>
                                                                                              <w:divsChild>
                                                                                                <w:div w:id="203369989">
                                                                                                  <w:marLeft w:val="0"/>
                                                                                                  <w:marRight w:val="0"/>
                                                                                                  <w:marTop w:val="15"/>
                                                                                                  <w:marBottom w:val="0"/>
                                                                                                  <w:divBdr>
                                                                                                    <w:top w:val="none" w:sz="0" w:space="0" w:color="auto"/>
                                                                                                    <w:left w:val="none" w:sz="0" w:space="0" w:color="auto"/>
                                                                                                    <w:bottom w:val="single" w:sz="6" w:space="15" w:color="auto"/>
                                                                                                    <w:right w:val="none" w:sz="0" w:space="0" w:color="auto"/>
                                                                                                  </w:divBdr>
                                                                                                  <w:divsChild>
                                                                                                    <w:div w:id="1308247362">
                                                                                                      <w:marLeft w:val="0"/>
                                                                                                      <w:marRight w:val="0"/>
                                                                                                      <w:marTop w:val="180"/>
                                                                                                      <w:marBottom w:val="0"/>
                                                                                                      <w:divBdr>
                                                                                                        <w:top w:val="none" w:sz="0" w:space="0" w:color="auto"/>
                                                                                                        <w:left w:val="none" w:sz="0" w:space="0" w:color="auto"/>
                                                                                                        <w:bottom w:val="none" w:sz="0" w:space="0" w:color="auto"/>
                                                                                                        <w:right w:val="none" w:sz="0" w:space="0" w:color="auto"/>
                                                                                                      </w:divBdr>
                                                                                                      <w:divsChild>
                                                                                                        <w:div w:id="1618371443">
                                                                                                          <w:marLeft w:val="0"/>
                                                                                                          <w:marRight w:val="0"/>
                                                                                                          <w:marTop w:val="0"/>
                                                                                                          <w:marBottom w:val="0"/>
                                                                                                          <w:divBdr>
                                                                                                            <w:top w:val="none" w:sz="0" w:space="0" w:color="auto"/>
                                                                                                            <w:left w:val="none" w:sz="0" w:space="0" w:color="auto"/>
                                                                                                            <w:bottom w:val="none" w:sz="0" w:space="0" w:color="auto"/>
                                                                                                            <w:right w:val="none" w:sz="0" w:space="0" w:color="auto"/>
                                                                                                          </w:divBdr>
                                                                                                          <w:divsChild>
                                                                                                            <w:div w:id="769399802">
                                                                                                              <w:marLeft w:val="0"/>
                                                                                                              <w:marRight w:val="0"/>
                                                                                                              <w:marTop w:val="0"/>
                                                                                                              <w:marBottom w:val="0"/>
                                                                                                              <w:divBdr>
                                                                                                                <w:top w:val="none" w:sz="0" w:space="0" w:color="auto"/>
                                                                                                                <w:left w:val="none" w:sz="0" w:space="0" w:color="auto"/>
                                                                                                                <w:bottom w:val="none" w:sz="0" w:space="0" w:color="auto"/>
                                                                                                                <w:right w:val="none" w:sz="0" w:space="0" w:color="auto"/>
                                                                                                              </w:divBdr>
                                                                                                              <w:divsChild>
                                                                                                                <w:div w:id="586813159">
                                                                                                                  <w:marLeft w:val="0"/>
                                                                                                                  <w:marRight w:val="0"/>
                                                                                                                  <w:marTop w:val="30"/>
                                                                                                                  <w:marBottom w:val="0"/>
                                                                                                                  <w:divBdr>
                                                                                                                    <w:top w:val="none" w:sz="0" w:space="0" w:color="auto"/>
                                                                                                                    <w:left w:val="none" w:sz="0" w:space="0" w:color="auto"/>
                                                                                                                    <w:bottom w:val="none" w:sz="0" w:space="0" w:color="auto"/>
                                                                                                                    <w:right w:val="none" w:sz="0" w:space="0" w:color="auto"/>
                                                                                                                  </w:divBdr>
                                                                                                                  <w:divsChild>
                                                                                                                    <w:div w:id="1858614266">
                                                                                                                      <w:marLeft w:val="0"/>
                                                                                                                      <w:marRight w:val="0"/>
                                                                                                                      <w:marTop w:val="0"/>
                                                                                                                      <w:marBottom w:val="0"/>
                                                                                                                      <w:divBdr>
                                                                                                                        <w:top w:val="none" w:sz="0" w:space="0" w:color="auto"/>
                                                                                                                        <w:left w:val="none" w:sz="0" w:space="0" w:color="auto"/>
                                                                                                                        <w:bottom w:val="none" w:sz="0" w:space="0" w:color="auto"/>
                                                                                                                        <w:right w:val="none" w:sz="0" w:space="0" w:color="auto"/>
                                                                                                                      </w:divBdr>
                                                                                                                      <w:divsChild>
                                                                                                                        <w:div w:id="229005665">
                                                                                                                          <w:marLeft w:val="0"/>
                                                                                                                          <w:marRight w:val="0"/>
                                                                                                                          <w:marTop w:val="0"/>
                                                                                                                          <w:marBottom w:val="0"/>
                                                                                                                          <w:divBdr>
                                                                                                                            <w:top w:val="none" w:sz="0" w:space="0" w:color="auto"/>
                                                                                                                            <w:left w:val="none" w:sz="0" w:space="0" w:color="auto"/>
                                                                                                                            <w:bottom w:val="none" w:sz="0" w:space="0" w:color="auto"/>
                                                                                                                            <w:right w:val="none" w:sz="0" w:space="0" w:color="auto"/>
                                                                                                                          </w:divBdr>
                                                                                                                          <w:divsChild>
                                                                                                                            <w:div w:id="1770008096">
                                                                                                                              <w:marLeft w:val="0"/>
                                                                                                                              <w:marRight w:val="0"/>
                                                                                                                              <w:marTop w:val="0"/>
                                                                                                                              <w:marBottom w:val="0"/>
                                                                                                                              <w:divBdr>
                                                                                                                                <w:top w:val="none" w:sz="0" w:space="0" w:color="auto"/>
                                                                                                                                <w:left w:val="none" w:sz="0" w:space="0" w:color="auto"/>
                                                                                                                                <w:bottom w:val="none" w:sz="0" w:space="0" w:color="auto"/>
                                                                                                                                <w:right w:val="none" w:sz="0" w:space="0" w:color="auto"/>
                                                                                                                              </w:divBdr>
                                                                                                                              <w:divsChild>
                                                                                                                                <w:div w:id="1752507582">
                                                                                                                                  <w:marLeft w:val="0"/>
                                                                                                                                  <w:marRight w:val="0"/>
                                                                                                                                  <w:marTop w:val="0"/>
                                                                                                                                  <w:marBottom w:val="0"/>
                                                                                                                                  <w:divBdr>
                                                                                                                                    <w:top w:val="none" w:sz="0" w:space="0" w:color="auto"/>
                                                                                                                                    <w:left w:val="none" w:sz="0" w:space="0" w:color="auto"/>
                                                                                                                                    <w:bottom w:val="none" w:sz="0" w:space="0" w:color="auto"/>
                                                                                                                                    <w:right w:val="none" w:sz="0" w:space="0" w:color="auto"/>
                                                                                                                                  </w:divBdr>
                                                                                                                                </w:div>
                                                                                                                                <w:div w:id="703099573">
                                                                                                                                  <w:marLeft w:val="0"/>
                                                                                                                                  <w:marRight w:val="0"/>
                                                                                                                                  <w:marTop w:val="0"/>
                                                                                                                                  <w:marBottom w:val="0"/>
                                                                                                                                  <w:divBdr>
                                                                                                                                    <w:top w:val="none" w:sz="0" w:space="0" w:color="auto"/>
                                                                                                                                    <w:left w:val="none" w:sz="0" w:space="0" w:color="auto"/>
                                                                                                                                    <w:bottom w:val="none" w:sz="0" w:space="0" w:color="auto"/>
                                                                                                                                    <w:right w:val="none" w:sz="0" w:space="0" w:color="auto"/>
                                                                                                                                  </w:divBdr>
                                                                                                                                </w:div>
                                                                                                                                <w:div w:id="559290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08307506">
      <w:bodyDiv w:val="1"/>
      <w:marLeft w:val="0"/>
      <w:marRight w:val="0"/>
      <w:marTop w:val="0"/>
      <w:marBottom w:val="0"/>
      <w:divBdr>
        <w:top w:val="none" w:sz="0" w:space="0" w:color="auto"/>
        <w:left w:val="none" w:sz="0" w:space="0" w:color="auto"/>
        <w:bottom w:val="none" w:sz="0" w:space="0" w:color="auto"/>
        <w:right w:val="none" w:sz="0" w:space="0" w:color="auto"/>
      </w:divBdr>
    </w:div>
    <w:div w:id="492257096">
      <w:bodyDiv w:val="1"/>
      <w:marLeft w:val="0"/>
      <w:marRight w:val="0"/>
      <w:marTop w:val="0"/>
      <w:marBottom w:val="0"/>
      <w:divBdr>
        <w:top w:val="none" w:sz="0" w:space="0" w:color="auto"/>
        <w:left w:val="none" w:sz="0" w:space="0" w:color="auto"/>
        <w:bottom w:val="none" w:sz="0" w:space="0" w:color="auto"/>
        <w:right w:val="none" w:sz="0" w:space="0" w:color="auto"/>
      </w:divBdr>
      <w:divsChild>
        <w:div w:id="51347259">
          <w:marLeft w:val="0"/>
          <w:marRight w:val="0"/>
          <w:marTop w:val="0"/>
          <w:marBottom w:val="0"/>
          <w:divBdr>
            <w:top w:val="none" w:sz="0" w:space="0" w:color="auto"/>
            <w:left w:val="none" w:sz="0" w:space="0" w:color="auto"/>
            <w:bottom w:val="none" w:sz="0" w:space="0" w:color="auto"/>
            <w:right w:val="none" w:sz="0" w:space="0" w:color="auto"/>
          </w:divBdr>
        </w:div>
        <w:div w:id="683749537">
          <w:marLeft w:val="0"/>
          <w:marRight w:val="0"/>
          <w:marTop w:val="0"/>
          <w:marBottom w:val="0"/>
          <w:divBdr>
            <w:top w:val="none" w:sz="0" w:space="0" w:color="auto"/>
            <w:left w:val="none" w:sz="0" w:space="0" w:color="auto"/>
            <w:bottom w:val="none" w:sz="0" w:space="0" w:color="auto"/>
            <w:right w:val="none" w:sz="0" w:space="0" w:color="auto"/>
          </w:divBdr>
        </w:div>
        <w:div w:id="400644538">
          <w:marLeft w:val="0"/>
          <w:marRight w:val="0"/>
          <w:marTop w:val="0"/>
          <w:marBottom w:val="0"/>
          <w:divBdr>
            <w:top w:val="none" w:sz="0" w:space="0" w:color="auto"/>
            <w:left w:val="none" w:sz="0" w:space="0" w:color="auto"/>
            <w:bottom w:val="none" w:sz="0" w:space="0" w:color="auto"/>
            <w:right w:val="none" w:sz="0" w:space="0" w:color="auto"/>
          </w:divBdr>
        </w:div>
        <w:div w:id="1622489949">
          <w:marLeft w:val="0"/>
          <w:marRight w:val="0"/>
          <w:marTop w:val="0"/>
          <w:marBottom w:val="0"/>
          <w:divBdr>
            <w:top w:val="none" w:sz="0" w:space="0" w:color="auto"/>
            <w:left w:val="none" w:sz="0" w:space="0" w:color="auto"/>
            <w:bottom w:val="none" w:sz="0" w:space="0" w:color="auto"/>
            <w:right w:val="none" w:sz="0" w:space="0" w:color="auto"/>
          </w:divBdr>
        </w:div>
        <w:div w:id="70009579">
          <w:marLeft w:val="0"/>
          <w:marRight w:val="0"/>
          <w:marTop w:val="0"/>
          <w:marBottom w:val="0"/>
          <w:divBdr>
            <w:top w:val="none" w:sz="0" w:space="0" w:color="auto"/>
            <w:left w:val="none" w:sz="0" w:space="0" w:color="auto"/>
            <w:bottom w:val="none" w:sz="0" w:space="0" w:color="auto"/>
            <w:right w:val="none" w:sz="0" w:space="0" w:color="auto"/>
          </w:divBdr>
        </w:div>
        <w:div w:id="1121075883">
          <w:marLeft w:val="0"/>
          <w:marRight w:val="0"/>
          <w:marTop w:val="0"/>
          <w:marBottom w:val="0"/>
          <w:divBdr>
            <w:top w:val="none" w:sz="0" w:space="0" w:color="auto"/>
            <w:left w:val="none" w:sz="0" w:space="0" w:color="auto"/>
            <w:bottom w:val="none" w:sz="0" w:space="0" w:color="auto"/>
            <w:right w:val="none" w:sz="0" w:space="0" w:color="auto"/>
          </w:divBdr>
        </w:div>
        <w:div w:id="785928317">
          <w:marLeft w:val="0"/>
          <w:marRight w:val="0"/>
          <w:marTop w:val="0"/>
          <w:marBottom w:val="0"/>
          <w:divBdr>
            <w:top w:val="none" w:sz="0" w:space="0" w:color="auto"/>
            <w:left w:val="none" w:sz="0" w:space="0" w:color="auto"/>
            <w:bottom w:val="none" w:sz="0" w:space="0" w:color="auto"/>
            <w:right w:val="none" w:sz="0" w:space="0" w:color="auto"/>
          </w:divBdr>
        </w:div>
        <w:div w:id="1862432807">
          <w:marLeft w:val="0"/>
          <w:marRight w:val="0"/>
          <w:marTop w:val="0"/>
          <w:marBottom w:val="0"/>
          <w:divBdr>
            <w:top w:val="none" w:sz="0" w:space="0" w:color="auto"/>
            <w:left w:val="none" w:sz="0" w:space="0" w:color="auto"/>
            <w:bottom w:val="none" w:sz="0" w:space="0" w:color="auto"/>
            <w:right w:val="none" w:sz="0" w:space="0" w:color="auto"/>
          </w:divBdr>
          <w:divsChild>
            <w:div w:id="933198676">
              <w:marLeft w:val="-75"/>
              <w:marRight w:val="0"/>
              <w:marTop w:val="30"/>
              <w:marBottom w:val="30"/>
              <w:divBdr>
                <w:top w:val="none" w:sz="0" w:space="0" w:color="auto"/>
                <w:left w:val="none" w:sz="0" w:space="0" w:color="auto"/>
                <w:bottom w:val="none" w:sz="0" w:space="0" w:color="auto"/>
                <w:right w:val="none" w:sz="0" w:space="0" w:color="auto"/>
              </w:divBdr>
              <w:divsChild>
                <w:div w:id="770853643">
                  <w:marLeft w:val="0"/>
                  <w:marRight w:val="0"/>
                  <w:marTop w:val="0"/>
                  <w:marBottom w:val="0"/>
                  <w:divBdr>
                    <w:top w:val="none" w:sz="0" w:space="0" w:color="auto"/>
                    <w:left w:val="none" w:sz="0" w:space="0" w:color="auto"/>
                    <w:bottom w:val="none" w:sz="0" w:space="0" w:color="auto"/>
                    <w:right w:val="none" w:sz="0" w:space="0" w:color="auto"/>
                  </w:divBdr>
                  <w:divsChild>
                    <w:div w:id="1794246587">
                      <w:marLeft w:val="0"/>
                      <w:marRight w:val="0"/>
                      <w:marTop w:val="0"/>
                      <w:marBottom w:val="0"/>
                      <w:divBdr>
                        <w:top w:val="none" w:sz="0" w:space="0" w:color="auto"/>
                        <w:left w:val="none" w:sz="0" w:space="0" w:color="auto"/>
                        <w:bottom w:val="none" w:sz="0" w:space="0" w:color="auto"/>
                        <w:right w:val="none" w:sz="0" w:space="0" w:color="auto"/>
                      </w:divBdr>
                    </w:div>
                  </w:divsChild>
                </w:div>
                <w:div w:id="643585877">
                  <w:marLeft w:val="0"/>
                  <w:marRight w:val="0"/>
                  <w:marTop w:val="0"/>
                  <w:marBottom w:val="0"/>
                  <w:divBdr>
                    <w:top w:val="none" w:sz="0" w:space="0" w:color="auto"/>
                    <w:left w:val="none" w:sz="0" w:space="0" w:color="auto"/>
                    <w:bottom w:val="none" w:sz="0" w:space="0" w:color="auto"/>
                    <w:right w:val="none" w:sz="0" w:space="0" w:color="auto"/>
                  </w:divBdr>
                  <w:divsChild>
                    <w:div w:id="357855251">
                      <w:marLeft w:val="0"/>
                      <w:marRight w:val="0"/>
                      <w:marTop w:val="0"/>
                      <w:marBottom w:val="0"/>
                      <w:divBdr>
                        <w:top w:val="none" w:sz="0" w:space="0" w:color="auto"/>
                        <w:left w:val="none" w:sz="0" w:space="0" w:color="auto"/>
                        <w:bottom w:val="none" w:sz="0" w:space="0" w:color="auto"/>
                        <w:right w:val="none" w:sz="0" w:space="0" w:color="auto"/>
                      </w:divBdr>
                    </w:div>
                  </w:divsChild>
                </w:div>
                <w:div w:id="114256167">
                  <w:marLeft w:val="0"/>
                  <w:marRight w:val="0"/>
                  <w:marTop w:val="0"/>
                  <w:marBottom w:val="0"/>
                  <w:divBdr>
                    <w:top w:val="none" w:sz="0" w:space="0" w:color="auto"/>
                    <w:left w:val="none" w:sz="0" w:space="0" w:color="auto"/>
                    <w:bottom w:val="none" w:sz="0" w:space="0" w:color="auto"/>
                    <w:right w:val="none" w:sz="0" w:space="0" w:color="auto"/>
                  </w:divBdr>
                  <w:divsChild>
                    <w:div w:id="97142138">
                      <w:marLeft w:val="0"/>
                      <w:marRight w:val="0"/>
                      <w:marTop w:val="0"/>
                      <w:marBottom w:val="0"/>
                      <w:divBdr>
                        <w:top w:val="none" w:sz="0" w:space="0" w:color="auto"/>
                        <w:left w:val="none" w:sz="0" w:space="0" w:color="auto"/>
                        <w:bottom w:val="none" w:sz="0" w:space="0" w:color="auto"/>
                        <w:right w:val="none" w:sz="0" w:space="0" w:color="auto"/>
                      </w:divBdr>
                    </w:div>
                  </w:divsChild>
                </w:div>
                <w:div w:id="1002657908">
                  <w:marLeft w:val="0"/>
                  <w:marRight w:val="0"/>
                  <w:marTop w:val="0"/>
                  <w:marBottom w:val="0"/>
                  <w:divBdr>
                    <w:top w:val="none" w:sz="0" w:space="0" w:color="auto"/>
                    <w:left w:val="none" w:sz="0" w:space="0" w:color="auto"/>
                    <w:bottom w:val="none" w:sz="0" w:space="0" w:color="auto"/>
                    <w:right w:val="none" w:sz="0" w:space="0" w:color="auto"/>
                  </w:divBdr>
                  <w:divsChild>
                    <w:div w:id="618416161">
                      <w:marLeft w:val="0"/>
                      <w:marRight w:val="0"/>
                      <w:marTop w:val="0"/>
                      <w:marBottom w:val="0"/>
                      <w:divBdr>
                        <w:top w:val="none" w:sz="0" w:space="0" w:color="auto"/>
                        <w:left w:val="none" w:sz="0" w:space="0" w:color="auto"/>
                        <w:bottom w:val="none" w:sz="0" w:space="0" w:color="auto"/>
                        <w:right w:val="none" w:sz="0" w:space="0" w:color="auto"/>
                      </w:divBdr>
                    </w:div>
                  </w:divsChild>
                </w:div>
                <w:div w:id="1122656345">
                  <w:marLeft w:val="0"/>
                  <w:marRight w:val="0"/>
                  <w:marTop w:val="0"/>
                  <w:marBottom w:val="0"/>
                  <w:divBdr>
                    <w:top w:val="none" w:sz="0" w:space="0" w:color="auto"/>
                    <w:left w:val="none" w:sz="0" w:space="0" w:color="auto"/>
                    <w:bottom w:val="none" w:sz="0" w:space="0" w:color="auto"/>
                    <w:right w:val="none" w:sz="0" w:space="0" w:color="auto"/>
                  </w:divBdr>
                  <w:divsChild>
                    <w:div w:id="30887636">
                      <w:marLeft w:val="0"/>
                      <w:marRight w:val="0"/>
                      <w:marTop w:val="0"/>
                      <w:marBottom w:val="0"/>
                      <w:divBdr>
                        <w:top w:val="none" w:sz="0" w:space="0" w:color="auto"/>
                        <w:left w:val="none" w:sz="0" w:space="0" w:color="auto"/>
                        <w:bottom w:val="none" w:sz="0" w:space="0" w:color="auto"/>
                        <w:right w:val="none" w:sz="0" w:space="0" w:color="auto"/>
                      </w:divBdr>
                    </w:div>
                  </w:divsChild>
                </w:div>
                <w:div w:id="263420806">
                  <w:marLeft w:val="0"/>
                  <w:marRight w:val="0"/>
                  <w:marTop w:val="0"/>
                  <w:marBottom w:val="0"/>
                  <w:divBdr>
                    <w:top w:val="none" w:sz="0" w:space="0" w:color="auto"/>
                    <w:left w:val="none" w:sz="0" w:space="0" w:color="auto"/>
                    <w:bottom w:val="none" w:sz="0" w:space="0" w:color="auto"/>
                    <w:right w:val="none" w:sz="0" w:space="0" w:color="auto"/>
                  </w:divBdr>
                  <w:divsChild>
                    <w:div w:id="1305308418">
                      <w:marLeft w:val="0"/>
                      <w:marRight w:val="0"/>
                      <w:marTop w:val="0"/>
                      <w:marBottom w:val="0"/>
                      <w:divBdr>
                        <w:top w:val="none" w:sz="0" w:space="0" w:color="auto"/>
                        <w:left w:val="none" w:sz="0" w:space="0" w:color="auto"/>
                        <w:bottom w:val="none" w:sz="0" w:space="0" w:color="auto"/>
                        <w:right w:val="none" w:sz="0" w:space="0" w:color="auto"/>
                      </w:divBdr>
                    </w:div>
                  </w:divsChild>
                </w:div>
                <w:div w:id="429861978">
                  <w:marLeft w:val="0"/>
                  <w:marRight w:val="0"/>
                  <w:marTop w:val="0"/>
                  <w:marBottom w:val="0"/>
                  <w:divBdr>
                    <w:top w:val="none" w:sz="0" w:space="0" w:color="auto"/>
                    <w:left w:val="none" w:sz="0" w:space="0" w:color="auto"/>
                    <w:bottom w:val="none" w:sz="0" w:space="0" w:color="auto"/>
                    <w:right w:val="none" w:sz="0" w:space="0" w:color="auto"/>
                  </w:divBdr>
                  <w:divsChild>
                    <w:div w:id="1828134221">
                      <w:marLeft w:val="0"/>
                      <w:marRight w:val="0"/>
                      <w:marTop w:val="0"/>
                      <w:marBottom w:val="0"/>
                      <w:divBdr>
                        <w:top w:val="none" w:sz="0" w:space="0" w:color="auto"/>
                        <w:left w:val="none" w:sz="0" w:space="0" w:color="auto"/>
                        <w:bottom w:val="none" w:sz="0" w:space="0" w:color="auto"/>
                        <w:right w:val="none" w:sz="0" w:space="0" w:color="auto"/>
                      </w:divBdr>
                    </w:div>
                  </w:divsChild>
                </w:div>
                <w:div w:id="1551724711">
                  <w:marLeft w:val="0"/>
                  <w:marRight w:val="0"/>
                  <w:marTop w:val="0"/>
                  <w:marBottom w:val="0"/>
                  <w:divBdr>
                    <w:top w:val="none" w:sz="0" w:space="0" w:color="auto"/>
                    <w:left w:val="none" w:sz="0" w:space="0" w:color="auto"/>
                    <w:bottom w:val="none" w:sz="0" w:space="0" w:color="auto"/>
                    <w:right w:val="none" w:sz="0" w:space="0" w:color="auto"/>
                  </w:divBdr>
                  <w:divsChild>
                    <w:div w:id="114102896">
                      <w:marLeft w:val="0"/>
                      <w:marRight w:val="0"/>
                      <w:marTop w:val="0"/>
                      <w:marBottom w:val="0"/>
                      <w:divBdr>
                        <w:top w:val="none" w:sz="0" w:space="0" w:color="auto"/>
                        <w:left w:val="none" w:sz="0" w:space="0" w:color="auto"/>
                        <w:bottom w:val="none" w:sz="0" w:space="0" w:color="auto"/>
                        <w:right w:val="none" w:sz="0" w:space="0" w:color="auto"/>
                      </w:divBdr>
                    </w:div>
                  </w:divsChild>
                </w:div>
                <w:div w:id="720597454">
                  <w:marLeft w:val="0"/>
                  <w:marRight w:val="0"/>
                  <w:marTop w:val="0"/>
                  <w:marBottom w:val="0"/>
                  <w:divBdr>
                    <w:top w:val="none" w:sz="0" w:space="0" w:color="auto"/>
                    <w:left w:val="none" w:sz="0" w:space="0" w:color="auto"/>
                    <w:bottom w:val="none" w:sz="0" w:space="0" w:color="auto"/>
                    <w:right w:val="none" w:sz="0" w:space="0" w:color="auto"/>
                  </w:divBdr>
                  <w:divsChild>
                    <w:div w:id="1390299152">
                      <w:marLeft w:val="0"/>
                      <w:marRight w:val="0"/>
                      <w:marTop w:val="0"/>
                      <w:marBottom w:val="0"/>
                      <w:divBdr>
                        <w:top w:val="none" w:sz="0" w:space="0" w:color="auto"/>
                        <w:left w:val="none" w:sz="0" w:space="0" w:color="auto"/>
                        <w:bottom w:val="none" w:sz="0" w:space="0" w:color="auto"/>
                        <w:right w:val="none" w:sz="0" w:space="0" w:color="auto"/>
                      </w:divBdr>
                    </w:div>
                  </w:divsChild>
                </w:div>
                <w:div w:id="1536581080">
                  <w:marLeft w:val="0"/>
                  <w:marRight w:val="0"/>
                  <w:marTop w:val="0"/>
                  <w:marBottom w:val="0"/>
                  <w:divBdr>
                    <w:top w:val="none" w:sz="0" w:space="0" w:color="auto"/>
                    <w:left w:val="none" w:sz="0" w:space="0" w:color="auto"/>
                    <w:bottom w:val="none" w:sz="0" w:space="0" w:color="auto"/>
                    <w:right w:val="none" w:sz="0" w:space="0" w:color="auto"/>
                  </w:divBdr>
                  <w:divsChild>
                    <w:div w:id="369887782">
                      <w:marLeft w:val="0"/>
                      <w:marRight w:val="0"/>
                      <w:marTop w:val="0"/>
                      <w:marBottom w:val="0"/>
                      <w:divBdr>
                        <w:top w:val="none" w:sz="0" w:space="0" w:color="auto"/>
                        <w:left w:val="none" w:sz="0" w:space="0" w:color="auto"/>
                        <w:bottom w:val="none" w:sz="0" w:space="0" w:color="auto"/>
                        <w:right w:val="none" w:sz="0" w:space="0" w:color="auto"/>
                      </w:divBdr>
                    </w:div>
                  </w:divsChild>
                </w:div>
                <w:div w:id="205527865">
                  <w:marLeft w:val="0"/>
                  <w:marRight w:val="0"/>
                  <w:marTop w:val="0"/>
                  <w:marBottom w:val="0"/>
                  <w:divBdr>
                    <w:top w:val="none" w:sz="0" w:space="0" w:color="auto"/>
                    <w:left w:val="none" w:sz="0" w:space="0" w:color="auto"/>
                    <w:bottom w:val="none" w:sz="0" w:space="0" w:color="auto"/>
                    <w:right w:val="none" w:sz="0" w:space="0" w:color="auto"/>
                  </w:divBdr>
                  <w:divsChild>
                    <w:div w:id="1112626462">
                      <w:marLeft w:val="0"/>
                      <w:marRight w:val="0"/>
                      <w:marTop w:val="0"/>
                      <w:marBottom w:val="0"/>
                      <w:divBdr>
                        <w:top w:val="none" w:sz="0" w:space="0" w:color="auto"/>
                        <w:left w:val="none" w:sz="0" w:space="0" w:color="auto"/>
                        <w:bottom w:val="none" w:sz="0" w:space="0" w:color="auto"/>
                        <w:right w:val="none" w:sz="0" w:space="0" w:color="auto"/>
                      </w:divBdr>
                    </w:div>
                  </w:divsChild>
                </w:div>
                <w:div w:id="179317814">
                  <w:marLeft w:val="0"/>
                  <w:marRight w:val="0"/>
                  <w:marTop w:val="0"/>
                  <w:marBottom w:val="0"/>
                  <w:divBdr>
                    <w:top w:val="none" w:sz="0" w:space="0" w:color="auto"/>
                    <w:left w:val="none" w:sz="0" w:space="0" w:color="auto"/>
                    <w:bottom w:val="none" w:sz="0" w:space="0" w:color="auto"/>
                    <w:right w:val="none" w:sz="0" w:space="0" w:color="auto"/>
                  </w:divBdr>
                  <w:divsChild>
                    <w:div w:id="1780686547">
                      <w:marLeft w:val="0"/>
                      <w:marRight w:val="0"/>
                      <w:marTop w:val="0"/>
                      <w:marBottom w:val="0"/>
                      <w:divBdr>
                        <w:top w:val="none" w:sz="0" w:space="0" w:color="auto"/>
                        <w:left w:val="none" w:sz="0" w:space="0" w:color="auto"/>
                        <w:bottom w:val="none" w:sz="0" w:space="0" w:color="auto"/>
                        <w:right w:val="none" w:sz="0" w:space="0" w:color="auto"/>
                      </w:divBdr>
                    </w:div>
                  </w:divsChild>
                </w:div>
                <w:div w:id="1312557587">
                  <w:marLeft w:val="0"/>
                  <w:marRight w:val="0"/>
                  <w:marTop w:val="0"/>
                  <w:marBottom w:val="0"/>
                  <w:divBdr>
                    <w:top w:val="none" w:sz="0" w:space="0" w:color="auto"/>
                    <w:left w:val="none" w:sz="0" w:space="0" w:color="auto"/>
                    <w:bottom w:val="none" w:sz="0" w:space="0" w:color="auto"/>
                    <w:right w:val="none" w:sz="0" w:space="0" w:color="auto"/>
                  </w:divBdr>
                  <w:divsChild>
                    <w:div w:id="401804708">
                      <w:marLeft w:val="0"/>
                      <w:marRight w:val="0"/>
                      <w:marTop w:val="0"/>
                      <w:marBottom w:val="0"/>
                      <w:divBdr>
                        <w:top w:val="none" w:sz="0" w:space="0" w:color="auto"/>
                        <w:left w:val="none" w:sz="0" w:space="0" w:color="auto"/>
                        <w:bottom w:val="none" w:sz="0" w:space="0" w:color="auto"/>
                        <w:right w:val="none" w:sz="0" w:space="0" w:color="auto"/>
                      </w:divBdr>
                    </w:div>
                  </w:divsChild>
                </w:div>
                <w:div w:id="1934241332">
                  <w:marLeft w:val="0"/>
                  <w:marRight w:val="0"/>
                  <w:marTop w:val="0"/>
                  <w:marBottom w:val="0"/>
                  <w:divBdr>
                    <w:top w:val="none" w:sz="0" w:space="0" w:color="auto"/>
                    <w:left w:val="none" w:sz="0" w:space="0" w:color="auto"/>
                    <w:bottom w:val="none" w:sz="0" w:space="0" w:color="auto"/>
                    <w:right w:val="none" w:sz="0" w:space="0" w:color="auto"/>
                  </w:divBdr>
                  <w:divsChild>
                    <w:div w:id="2006392540">
                      <w:marLeft w:val="0"/>
                      <w:marRight w:val="0"/>
                      <w:marTop w:val="0"/>
                      <w:marBottom w:val="0"/>
                      <w:divBdr>
                        <w:top w:val="none" w:sz="0" w:space="0" w:color="auto"/>
                        <w:left w:val="none" w:sz="0" w:space="0" w:color="auto"/>
                        <w:bottom w:val="none" w:sz="0" w:space="0" w:color="auto"/>
                        <w:right w:val="none" w:sz="0" w:space="0" w:color="auto"/>
                      </w:divBdr>
                    </w:div>
                  </w:divsChild>
                </w:div>
                <w:div w:id="1598370540">
                  <w:marLeft w:val="0"/>
                  <w:marRight w:val="0"/>
                  <w:marTop w:val="0"/>
                  <w:marBottom w:val="0"/>
                  <w:divBdr>
                    <w:top w:val="none" w:sz="0" w:space="0" w:color="auto"/>
                    <w:left w:val="none" w:sz="0" w:space="0" w:color="auto"/>
                    <w:bottom w:val="none" w:sz="0" w:space="0" w:color="auto"/>
                    <w:right w:val="none" w:sz="0" w:space="0" w:color="auto"/>
                  </w:divBdr>
                  <w:divsChild>
                    <w:div w:id="494145700">
                      <w:marLeft w:val="0"/>
                      <w:marRight w:val="0"/>
                      <w:marTop w:val="0"/>
                      <w:marBottom w:val="0"/>
                      <w:divBdr>
                        <w:top w:val="none" w:sz="0" w:space="0" w:color="auto"/>
                        <w:left w:val="none" w:sz="0" w:space="0" w:color="auto"/>
                        <w:bottom w:val="none" w:sz="0" w:space="0" w:color="auto"/>
                        <w:right w:val="none" w:sz="0" w:space="0" w:color="auto"/>
                      </w:divBdr>
                    </w:div>
                  </w:divsChild>
                </w:div>
                <w:div w:id="1683168633">
                  <w:marLeft w:val="0"/>
                  <w:marRight w:val="0"/>
                  <w:marTop w:val="0"/>
                  <w:marBottom w:val="0"/>
                  <w:divBdr>
                    <w:top w:val="none" w:sz="0" w:space="0" w:color="auto"/>
                    <w:left w:val="none" w:sz="0" w:space="0" w:color="auto"/>
                    <w:bottom w:val="none" w:sz="0" w:space="0" w:color="auto"/>
                    <w:right w:val="none" w:sz="0" w:space="0" w:color="auto"/>
                  </w:divBdr>
                  <w:divsChild>
                    <w:div w:id="501624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0499824">
      <w:bodyDiv w:val="1"/>
      <w:marLeft w:val="0"/>
      <w:marRight w:val="0"/>
      <w:marTop w:val="0"/>
      <w:marBottom w:val="0"/>
      <w:divBdr>
        <w:top w:val="none" w:sz="0" w:space="0" w:color="auto"/>
        <w:left w:val="none" w:sz="0" w:space="0" w:color="auto"/>
        <w:bottom w:val="none" w:sz="0" w:space="0" w:color="auto"/>
        <w:right w:val="none" w:sz="0" w:space="0" w:color="auto"/>
      </w:divBdr>
    </w:div>
    <w:div w:id="740445327">
      <w:bodyDiv w:val="1"/>
      <w:marLeft w:val="0"/>
      <w:marRight w:val="0"/>
      <w:marTop w:val="0"/>
      <w:marBottom w:val="0"/>
      <w:divBdr>
        <w:top w:val="none" w:sz="0" w:space="0" w:color="auto"/>
        <w:left w:val="none" w:sz="0" w:space="0" w:color="auto"/>
        <w:bottom w:val="none" w:sz="0" w:space="0" w:color="auto"/>
        <w:right w:val="none" w:sz="0" w:space="0" w:color="auto"/>
      </w:divBdr>
    </w:div>
    <w:div w:id="946934605">
      <w:bodyDiv w:val="1"/>
      <w:marLeft w:val="0"/>
      <w:marRight w:val="0"/>
      <w:marTop w:val="0"/>
      <w:marBottom w:val="0"/>
      <w:divBdr>
        <w:top w:val="none" w:sz="0" w:space="0" w:color="auto"/>
        <w:left w:val="none" w:sz="0" w:space="0" w:color="auto"/>
        <w:bottom w:val="none" w:sz="0" w:space="0" w:color="auto"/>
        <w:right w:val="none" w:sz="0" w:space="0" w:color="auto"/>
      </w:divBdr>
    </w:div>
    <w:div w:id="1067650656">
      <w:bodyDiv w:val="1"/>
      <w:marLeft w:val="0"/>
      <w:marRight w:val="0"/>
      <w:marTop w:val="0"/>
      <w:marBottom w:val="0"/>
      <w:divBdr>
        <w:top w:val="none" w:sz="0" w:space="0" w:color="auto"/>
        <w:left w:val="none" w:sz="0" w:space="0" w:color="auto"/>
        <w:bottom w:val="none" w:sz="0" w:space="0" w:color="auto"/>
        <w:right w:val="none" w:sz="0" w:space="0" w:color="auto"/>
      </w:divBdr>
      <w:divsChild>
        <w:div w:id="442312908">
          <w:marLeft w:val="0"/>
          <w:marRight w:val="0"/>
          <w:marTop w:val="0"/>
          <w:marBottom w:val="0"/>
          <w:divBdr>
            <w:top w:val="none" w:sz="0" w:space="0" w:color="auto"/>
            <w:left w:val="none" w:sz="0" w:space="0" w:color="auto"/>
            <w:bottom w:val="none" w:sz="0" w:space="0" w:color="auto"/>
            <w:right w:val="none" w:sz="0" w:space="0" w:color="auto"/>
          </w:divBdr>
          <w:divsChild>
            <w:div w:id="206377055">
              <w:marLeft w:val="0"/>
              <w:marRight w:val="0"/>
              <w:marTop w:val="0"/>
              <w:marBottom w:val="0"/>
              <w:divBdr>
                <w:top w:val="none" w:sz="0" w:space="0" w:color="auto"/>
                <w:left w:val="none" w:sz="0" w:space="0" w:color="auto"/>
                <w:bottom w:val="none" w:sz="0" w:space="0" w:color="auto"/>
                <w:right w:val="none" w:sz="0" w:space="0" w:color="auto"/>
              </w:divBdr>
              <w:divsChild>
                <w:div w:id="1816870653">
                  <w:marLeft w:val="0"/>
                  <w:marRight w:val="0"/>
                  <w:marTop w:val="0"/>
                  <w:marBottom w:val="0"/>
                  <w:divBdr>
                    <w:top w:val="none" w:sz="0" w:space="0" w:color="auto"/>
                    <w:left w:val="none" w:sz="0" w:space="0" w:color="auto"/>
                    <w:bottom w:val="none" w:sz="0" w:space="0" w:color="auto"/>
                    <w:right w:val="none" w:sz="0" w:space="0" w:color="auto"/>
                  </w:divBdr>
                  <w:divsChild>
                    <w:div w:id="1507405793">
                      <w:marLeft w:val="0"/>
                      <w:marRight w:val="0"/>
                      <w:marTop w:val="0"/>
                      <w:marBottom w:val="0"/>
                      <w:divBdr>
                        <w:top w:val="none" w:sz="0" w:space="0" w:color="auto"/>
                        <w:left w:val="none" w:sz="0" w:space="0" w:color="auto"/>
                        <w:bottom w:val="none" w:sz="0" w:space="0" w:color="auto"/>
                        <w:right w:val="none" w:sz="0" w:space="0" w:color="auto"/>
                      </w:divBdr>
                      <w:divsChild>
                        <w:div w:id="1427073761">
                          <w:marLeft w:val="0"/>
                          <w:marRight w:val="0"/>
                          <w:marTop w:val="0"/>
                          <w:marBottom w:val="0"/>
                          <w:divBdr>
                            <w:top w:val="none" w:sz="0" w:space="0" w:color="auto"/>
                            <w:left w:val="none" w:sz="0" w:space="0" w:color="auto"/>
                            <w:bottom w:val="none" w:sz="0" w:space="0" w:color="auto"/>
                            <w:right w:val="none" w:sz="0" w:space="0" w:color="auto"/>
                          </w:divBdr>
                          <w:divsChild>
                            <w:div w:id="761071212">
                              <w:marLeft w:val="0"/>
                              <w:marRight w:val="0"/>
                              <w:marTop w:val="0"/>
                              <w:marBottom w:val="0"/>
                              <w:divBdr>
                                <w:top w:val="none" w:sz="0" w:space="0" w:color="auto"/>
                                <w:left w:val="none" w:sz="0" w:space="0" w:color="auto"/>
                                <w:bottom w:val="none" w:sz="0" w:space="0" w:color="auto"/>
                                <w:right w:val="none" w:sz="0" w:space="0" w:color="auto"/>
                              </w:divBdr>
                              <w:divsChild>
                                <w:div w:id="883295814">
                                  <w:marLeft w:val="0"/>
                                  <w:marRight w:val="0"/>
                                  <w:marTop w:val="0"/>
                                  <w:marBottom w:val="0"/>
                                  <w:divBdr>
                                    <w:top w:val="none" w:sz="0" w:space="0" w:color="auto"/>
                                    <w:left w:val="none" w:sz="0" w:space="0" w:color="auto"/>
                                    <w:bottom w:val="none" w:sz="0" w:space="0" w:color="auto"/>
                                    <w:right w:val="none" w:sz="0" w:space="0" w:color="auto"/>
                                  </w:divBdr>
                                  <w:divsChild>
                                    <w:div w:id="336737525">
                                      <w:marLeft w:val="0"/>
                                      <w:marRight w:val="0"/>
                                      <w:marTop w:val="0"/>
                                      <w:marBottom w:val="0"/>
                                      <w:divBdr>
                                        <w:top w:val="none" w:sz="0" w:space="0" w:color="auto"/>
                                        <w:left w:val="none" w:sz="0" w:space="0" w:color="auto"/>
                                        <w:bottom w:val="none" w:sz="0" w:space="0" w:color="auto"/>
                                        <w:right w:val="none" w:sz="0" w:space="0" w:color="auto"/>
                                      </w:divBdr>
                                      <w:divsChild>
                                        <w:div w:id="509180857">
                                          <w:marLeft w:val="0"/>
                                          <w:marRight w:val="0"/>
                                          <w:marTop w:val="0"/>
                                          <w:marBottom w:val="0"/>
                                          <w:divBdr>
                                            <w:top w:val="none" w:sz="0" w:space="0" w:color="auto"/>
                                            <w:left w:val="none" w:sz="0" w:space="0" w:color="auto"/>
                                            <w:bottom w:val="none" w:sz="0" w:space="0" w:color="auto"/>
                                            <w:right w:val="none" w:sz="0" w:space="0" w:color="auto"/>
                                          </w:divBdr>
                                          <w:divsChild>
                                            <w:div w:id="1150446260">
                                              <w:marLeft w:val="0"/>
                                              <w:marRight w:val="0"/>
                                              <w:marTop w:val="0"/>
                                              <w:marBottom w:val="0"/>
                                              <w:divBdr>
                                                <w:top w:val="none" w:sz="0" w:space="0" w:color="auto"/>
                                                <w:left w:val="none" w:sz="0" w:space="0" w:color="auto"/>
                                                <w:bottom w:val="none" w:sz="0" w:space="0" w:color="auto"/>
                                                <w:right w:val="none" w:sz="0" w:space="0" w:color="auto"/>
                                              </w:divBdr>
                                              <w:divsChild>
                                                <w:div w:id="343868885">
                                                  <w:marLeft w:val="0"/>
                                                  <w:marRight w:val="0"/>
                                                  <w:marTop w:val="0"/>
                                                  <w:marBottom w:val="0"/>
                                                  <w:divBdr>
                                                    <w:top w:val="none" w:sz="0" w:space="0" w:color="auto"/>
                                                    <w:left w:val="none" w:sz="0" w:space="0" w:color="auto"/>
                                                    <w:bottom w:val="none" w:sz="0" w:space="0" w:color="auto"/>
                                                    <w:right w:val="none" w:sz="0" w:space="0" w:color="auto"/>
                                                  </w:divBdr>
                                                  <w:divsChild>
                                                    <w:div w:id="1037007878">
                                                      <w:marLeft w:val="0"/>
                                                      <w:marRight w:val="0"/>
                                                      <w:marTop w:val="0"/>
                                                      <w:marBottom w:val="0"/>
                                                      <w:divBdr>
                                                        <w:top w:val="none" w:sz="0" w:space="0" w:color="auto"/>
                                                        <w:left w:val="none" w:sz="0" w:space="0" w:color="auto"/>
                                                        <w:bottom w:val="none" w:sz="0" w:space="0" w:color="auto"/>
                                                        <w:right w:val="none" w:sz="0" w:space="0" w:color="auto"/>
                                                      </w:divBdr>
                                                      <w:divsChild>
                                                        <w:div w:id="1804495968">
                                                          <w:marLeft w:val="0"/>
                                                          <w:marRight w:val="0"/>
                                                          <w:marTop w:val="0"/>
                                                          <w:marBottom w:val="0"/>
                                                          <w:divBdr>
                                                            <w:top w:val="none" w:sz="0" w:space="0" w:color="auto"/>
                                                            <w:left w:val="none" w:sz="0" w:space="0" w:color="auto"/>
                                                            <w:bottom w:val="none" w:sz="0" w:space="0" w:color="auto"/>
                                                            <w:right w:val="none" w:sz="0" w:space="0" w:color="auto"/>
                                                          </w:divBdr>
                                                          <w:divsChild>
                                                            <w:div w:id="1973972736">
                                                              <w:marLeft w:val="0"/>
                                                              <w:marRight w:val="0"/>
                                                              <w:marTop w:val="0"/>
                                                              <w:marBottom w:val="0"/>
                                                              <w:divBdr>
                                                                <w:top w:val="none" w:sz="0" w:space="0" w:color="auto"/>
                                                                <w:left w:val="none" w:sz="0" w:space="0" w:color="auto"/>
                                                                <w:bottom w:val="none" w:sz="0" w:space="0" w:color="auto"/>
                                                                <w:right w:val="none" w:sz="0" w:space="0" w:color="auto"/>
                                                              </w:divBdr>
                                                              <w:divsChild>
                                                                <w:div w:id="169221839">
                                                                  <w:marLeft w:val="405"/>
                                                                  <w:marRight w:val="0"/>
                                                                  <w:marTop w:val="0"/>
                                                                  <w:marBottom w:val="0"/>
                                                                  <w:divBdr>
                                                                    <w:top w:val="none" w:sz="0" w:space="0" w:color="auto"/>
                                                                    <w:left w:val="none" w:sz="0" w:space="0" w:color="auto"/>
                                                                    <w:bottom w:val="none" w:sz="0" w:space="0" w:color="auto"/>
                                                                    <w:right w:val="none" w:sz="0" w:space="0" w:color="auto"/>
                                                                  </w:divBdr>
                                                                  <w:divsChild>
                                                                    <w:div w:id="1653556719">
                                                                      <w:marLeft w:val="0"/>
                                                                      <w:marRight w:val="0"/>
                                                                      <w:marTop w:val="0"/>
                                                                      <w:marBottom w:val="0"/>
                                                                      <w:divBdr>
                                                                        <w:top w:val="none" w:sz="0" w:space="0" w:color="auto"/>
                                                                        <w:left w:val="none" w:sz="0" w:space="0" w:color="auto"/>
                                                                        <w:bottom w:val="none" w:sz="0" w:space="0" w:color="auto"/>
                                                                        <w:right w:val="none" w:sz="0" w:space="0" w:color="auto"/>
                                                                      </w:divBdr>
                                                                      <w:divsChild>
                                                                        <w:div w:id="260721311">
                                                                          <w:marLeft w:val="0"/>
                                                                          <w:marRight w:val="0"/>
                                                                          <w:marTop w:val="0"/>
                                                                          <w:marBottom w:val="0"/>
                                                                          <w:divBdr>
                                                                            <w:top w:val="none" w:sz="0" w:space="0" w:color="auto"/>
                                                                            <w:left w:val="none" w:sz="0" w:space="0" w:color="auto"/>
                                                                            <w:bottom w:val="none" w:sz="0" w:space="0" w:color="auto"/>
                                                                            <w:right w:val="none" w:sz="0" w:space="0" w:color="auto"/>
                                                                          </w:divBdr>
                                                                          <w:divsChild>
                                                                            <w:div w:id="1044721407">
                                                                              <w:marLeft w:val="0"/>
                                                                              <w:marRight w:val="0"/>
                                                                              <w:marTop w:val="60"/>
                                                                              <w:marBottom w:val="0"/>
                                                                              <w:divBdr>
                                                                                <w:top w:val="none" w:sz="0" w:space="0" w:color="auto"/>
                                                                                <w:left w:val="none" w:sz="0" w:space="0" w:color="auto"/>
                                                                                <w:bottom w:val="none" w:sz="0" w:space="0" w:color="auto"/>
                                                                                <w:right w:val="none" w:sz="0" w:space="0" w:color="auto"/>
                                                                              </w:divBdr>
                                                                              <w:divsChild>
                                                                                <w:div w:id="1805461965">
                                                                                  <w:marLeft w:val="0"/>
                                                                                  <w:marRight w:val="0"/>
                                                                                  <w:marTop w:val="0"/>
                                                                                  <w:marBottom w:val="0"/>
                                                                                  <w:divBdr>
                                                                                    <w:top w:val="none" w:sz="0" w:space="0" w:color="auto"/>
                                                                                    <w:left w:val="none" w:sz="0" w:space="0" w:color="auto"/>
                                                                                    <w:bottom w:val="none" w:sz="0" w:space="0" w:color="auto"/>
                                                                                    <w:right w:val="none" w:sz="0" w:space="0" w:color="auto"/>
                                                                                  </w:divBdr>
                                                                                  <w:divsChild>
                                                                                    <w:div w:id="1835142384">
                                                                                      <w:marLeft w:val="0"/>
                                                                                      <w:marRight w:val="0"/>
                                                                                      <w:marTop w:val="0"/>
                                                                                      <w:marBottom w:val="0"/>
                                                                                      <w:divBdr>
                                                                                        <w:top w:val="none" w:sz="0" w:space="0" w:color="auto"/>
                                                                                        <w:left w:val="none" w:sz="0" w:space="0" w:color="auto"/>
                                                                                        <w:bottom w:val="none" w:sz="0" w:space="0" w:color="auto"/>
                                                                                        <w:right w:val="none" w:sz="0" w:space="0" w:color="auto"/>
                                                                                      </w:divBdr>
                                                                                      <w:divsChild>
                                                                                        <w:div w:id="2084645603">
                                                                                          <w:marLeft w:val="0"/>
                                                                                          <w:marRight w:val="0"/>
                                                                                          <w:marTop w:val="0"/>
                                                                                          <w:marBottom w:val="0"/>
                                                                                          <w:divBdr>
                                                                                            <w:top w:val="none" w:sz="0" w:space="0" w:color="auto"/>
                                                                                            <w:left w:val="none" w:sz="0" w:space="0" w:color="auto"/>
                                                                                            <w:bottom w:val="none" w:sz="0" w:space="0" w:color="auto"/>
                                                                                            <w:right w:val="none" w:sz="0" w:space="0" w:color="auto"/>
                                                                                          </w:divBdr>
                                                                                          <w:divsChild>
                                                                                            <w:div w:id="2114126511">
                                                                                              <w:marLeft w:val="0"/>
                                                                                              <w:marRight w:val="0"/>
                                                                                              <w:marTop w:val="0"/>
                                                                                              <w:marBottom w:val="0"/>
                                                                                              <w:divBdr>
                                                                                                <w:top w:val="none" w:sz="0" w:space="0" w:color="auto"/>
                                                                                                <w:left w:val="none" w:sz="0" w:space="0" w:color="auto"/>
                                                                                                <w:bottom w:val="none" w:sz="0" w:space="0" w:color="auto"/>
                                                                                                <w:right w:val="none" w:sz="0" w:space="0" w:color="auto"/>
                                                                                              </w:divBdr>
                                                                                              <w:divsChild>
                                                                                                <w:div w:id="2092045947">
                                                                                                  <w:marLeft w:val="0"/>
                                                                                                  <w:marRight w:val="0"/>
                                                                                                  <w:marTop w:val="0"/>
                                                                                                  <w:marBottom w:val="0"/>
                                                                                                  <w:divBdr>
                                                                                                    <w:top w:val="none" w:sz="0" w:space="0" w:color="auto"/>
                                                                                                    <w:left w:val="none" w:sz="0" w:space="0" w:color="auto"/>
                                                                                                    <w:bottom w:val="none" w:sz="0" w:space="0" w:color="auto"/>
                                                                                                    <w:right w:val="none" w:sz="0" w:space="0" w:color="auto"/>
                                                                                                  </w:divBdr>
                                                                                                  <w:divsChild>
                                                                                                    <w:div w:id="1160774556">
                                                                                                      <w:marLeft w:val="0"/>
                                                                                                      <w:marRight w:val="0"/>
                                                                                                      <w:marTop w:val="0"/>
                                                                                                      <w:marBottom w:val="0"/>
                                                                                                      <w:divBdr>
                                                                                                        <w:top w:val="none" w:sz="0" w:space="0" w:color="auto"/>
                                                                                                        <w:left w:val="none" w:sz="0" w:space="0" w:color="auto"/>
                                                                                                        <w:bottom w:val="none" w:sz="0" w:space="0" w:color="auto"/>
                                                                                                        <w:right w:val="none" w:sz="0" w:space="0" w:color="auto"/>
                                                                                                      </w:divBdr>
                                                                                                      <w:divsChild>
                                                                                                        <w:div w:id="506942989">
                                                                                                          <w:marLeft w:val="0"/>
                                                                                                          <w:marRight w:val="0"/>
                                                                                                          <w:marTop w:val="0"/>
                                                                                                          <w:marBottom w:val="0"/>
                                                                                                          <w:divBdr>
                                                                                                            <w:top w:val="none" w:sz="0" w:space="0" w:color="auto"/>
                                                                                                            <w:left w:val="none" w:sz="0" w:space="0" w:color="auto"/>
                                                                                                            <w:bottom w:val="none" w:sz="0" w:space="0" w:color="auto"/>
                                                                                                            <w:right w:val="none" w:sz="0" w:space="0" w:color="auto"/>
                                                                                                          </w:divBdr>
                                                                                                          <w:divsChild>
                                                                                                            <w:div w:id="16182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090857712">
      <w:bodyDiv w:val="1"/>
      <w:marLeft w:val="0"/>
      <w:marRight w:val="0"/>
      <w:marTop w:val="0"/>
      <w:marBottom w:val="0"/>
      <w:divBdr>
        <w:top w:val="none" w:sz="0" w:space="0" w:color="auto"/>
        <w:left w:val="none" w:sz="0" w:space="0" w:color="auto"/>
        <w:bottom w:val="none" w:sz="0" w:space="0" w:color="auto"/>
        <w:right w:val="none" w:sz="0" w:space="0" w:color="auto"/>
      </w:divBdr>
      <w:divsChild>
        <w:div w:id="360475552">
          <w:marLeft w:val="0"/>
          <w:marRight w:val="0"/>
          <w:marTop w:val="0"/>
          <w:marBottom w:val="0"/>
          <w:divBdr>
            <w:top w:val="none" w:sz="0" w:space="0" w:color="auto"/>
            <w:left w:val="none" w:sz="0" w:space="0" w:color="auto"/>
            <w:bottom w:val="none" w:sz="0" w:space="0" w:color="auto"/>
            <w:right w:val="none" w:sz="0" w:space="0" w:color="auto"/>
          </w:divBdr>
          <w:divsChild>
            <w:div w:id="1868374376">
              <w:marLeft w:val="0"/>
              <w:marRight w:val="0"/>
              <w:marTop w:val="0"/>
              <w:marBottom w:val="0"/>
              <w:divBdr>
                <w:top w:val="none" w:sz="0" w:space="0" w:color="auto"/>
                <w:left w:val="none" w:sz="0" w:space="0" w:color="auto"/>
                <w:bottom w:val="none" w:sz="0" w:space="0" w:color="auto"/>
                <w:right w:val="none" w:sz="0" w:space="0" w:color="auto"/>
              </w:divBdr>
            </w:div>
          </w:divsChild>
        </w:div>
        <w:div w:id="1417629068">
          <w:marLeft w:val="0"/>
          <w:marRight w:val="0"/>
          <w:marTop w:val="0"/>
          <w:marBottom w:val="0"/>
          <w:divBdr>
            <w:top w:val="none" w:sz="0" w:space="0" w:color="auto"/>
            <w:left w:val="none" w:sz="0" w:space="0" w:color="auto"/>
            <w:bottom w:val="none" w:sz="0" w:space="0" w:color="auto"/>
            <w:right w:val="none" w:sz="0" w:space="0" w:color="auto"/>
          </w:divBdr>
          <w:divsChild>
            <w:div w:id="2140950082">
              <w:marLeft w:val="0"/>
              <w:marRight w:val="0"/>
              <w:marTop w:val="0"/>
              <w:marBottom w:val="0"/>
              <w:divBdr>
                <w:top w:val="none" w:sz="0" w:space="0" w:color="auto"/>
                <w:left w:val="none" w:sz="0" w:space="0" w:color="auto"/>
                <w:bottom w:val="none" w:sz="0" w:space="0" w:color="auto"/>
                <w:right w:val="none" w:sz="0" w:space="0" w:color="auto"/>
              </w:divBdr>
            </w:div>
          </w:divsChild>
        </w:div>
        <w:div w:id="1935243401">
          <w:marLeft w:val="0"/>
          <w:marRight w:val="0"/>
          <w:marTop w:val="0"/>
          <w:marBottom w:val="0"/>
          <w:divBdr>
            <w:top w:val="none" w:sz="0" w:space="0" w:color="auto"/>
            <w:left w:val="none" w:sz="0" w:space="0" w:color="auto"/>
            <w:bottom w:val="none" w:sz="0" w:space="0" w:color="auto"/>
            <w:right w:val="none" w:sz="0" w:space="0" w:color="auto"/>
          </w:divBdr>
          <w:divsChild>
            <w:div w:id="328943117">
              <w:marLeft w:val="0"/>
              <w:marRight w:val="0"/>
              <w:marTop w:val="0"/>
              <w:marBottom w:val="0"/>
              <w:divBdr>
                <w:top w:val="none" w:sz="0" w:space="0" w:color="auto"/>
                <w:left w:val="none" w:sz="0" w:space="0" w:color="auto"/>
                <w:bottom w:val="none" w:sz="0" w:space="0" w:color="auto"/>
                <w:right w:val="none" w:sz="0" w:space="0" w:color="auto"/>
              </w:divBdr>
            </w:div>
          </w:divsChild>
        </w:div>
        <w:div w:id="425616853">
          <w:marLeft w:val="0"/>
          <w:marRight w:val="0"/>
          <w:marTop w:val="0"/>
          <w:marBottom w:val="0"/>
          <w:divBdr>
            <w:top w:val="none" w:sz="0" w:space="0" w:color="auto"/>
            <w:left w:val="none" w:sz="0" w:space="0" w:color="auto"/>
            <w:bottom w:val="none" w:sz="0" w:space="0" w:color="auto"/>
            <w:right w:val="none" w:sz="0" w:space="0" w:color="auto"/>
          </w:divBdr>
          <w:divsChild>
            <w:div w:id="1436287884">
              <w:marLeft w:val="0"/>
              <w:marRight w:val="0"/>
              <w:marTop w:val="0"/>
              <w:marBottom w:val="0"/>
              <w:divBdr>
                <w:top w:val="none" w:sz="0" w:space="0" w:color="auto"/>
                <w:left w:val="none" w:sz="0" w:space="0" w:color="auto"/>
                <w:bottom w:val="none" w:sz="0" w:space="0" w:color="auto"/>
                <w:right w:val="none" w:sz="0" w:space="0" w:color="auto"/>
              </w:divBdr>
            </w:div>
          </w:divsChild>
        </w:div>
        <w:div w:id="1429689791">
          <w:marLeft w:val="0"/>
          <w:marRight w:val="0"/>
          <w:marTop w:val="0"/>
          <w:marBottom w:val="0"/>
          <w:divBdr>
            <w:top w:val="none" w:sz="0" w:space="0" w:color="auto"/>
            <w:left w:val="none" w:sz="0" w:space="0" w:color="auto"/>
            <w:bottom w:val="none" w:sz="0" w:space="0" w:color="auto"/>
            <w:right w:val="none" w:sz="0" w:space="0" w:color="auto"/>
          </w:divBdr>
          <w:divsChild>
            <w:div w:id="910121992">
              <w:marLeft w:val="0"/>
              <w:marRight w:val="0"/>
              <w:marTop w:val="0"/>
              <w:marBottom w:val="0"/>
              <w:divBdr>
                <w:top w:val="none" w:sz="0" w:space="0" w:color="auto"/>
                <w:left w:val="none" w:sz="0" w:space="0" w:color="auto"/>
                <w:bottom w:val="none" w:sz="0" w:space="0" w:color="auto"/>
                <w:right w:val="none" w:sz="0" w:space="0" w:color="auto"/>
              </w:divBdr>
            </w:div>
          </w:divsChild>
        </w:div>
        <w:div w:id="1618872448">
          <w:marLeft w:val="0"/>
          <w:marRight w:val="0"/>
          <w:marTop w:val="0"/>
          <w:marBottom w:val="0"/>
          <w:divBdr>
            <w:top w:val="none" w:sz="0" w:space="0" w:color="auto"/>
            <w:left w:val="none" w:sz="0" w:space="0" w:color="auto"/>
            <w:bottom w:val="none" w:sz="0" w:space="0" w:color="auto"/>
            <w:right w:val="none" w:sz="0" w:space="0" w:color="auto"/>
          </w:divBdr>
          <w:divsChild>
            <w:div w:id="779227019">
              <w:marLeft w:val="0"/>
              <w:marRight w:val="0"/>
              <w:marTop w:val="0"/>
              <w:marBottom w:val="0"/>
              <w:divBdr>
                <w:top w:val="none" w:sz="0" w:space="0" w:color="auto"/>
                <w:left w:val="none" w:sz="0" w:space="0" w:color="auto"/>
                <w:bottom w:val="none" w:sz="0" w:space="0" w:color="auto"/>
                <w:right w:val="none" w:sz="0" w:space="0" w:color="auto"/>
              </w:divBdr>
            </w:div>
          </w:divsChild>
        </w:div>
        <w:div w:id="738095529">
          <w:marLeft w:val="0"/>
          <w:marRight w:val="0"/>
          <w:marTop w:val="0"/>
          <w:marBottom w:val="0"/>
          <w:divBdr>
            <w:top w:val="none" w:sz="0" w:space="0" w:color="auto"/>
            <w:left w:val="none" w:sz="0" w:space="0" w:color="auto"/>
            <w:bottom w:val="none" w:sz="0" w:space="0" w:color="auto"/>
            <w:right w:val="none" w:sz="0" w:space="0" w:color="auto"/>
          </w:divBdr>
          <w:divsChild>
            <w:div w:id="282002113">
              <w:marLeft w:val="0"/>
              <w:marRight w:val="0"/>
              <w:marTop w:val="0"/>
              <w:marBottom w:val="0"/>
              <w:divBdr>
                <w:top w:val="none" w:sz="0" w:space="0" w:color="auto"/>
                <w:left w:val="none" w:sz="0" w:space="0" w:color="auto"/>
                <w:bottom w:val="none" w:sz="0" w:space="0" w:color="auto"/>
                <w:right w:val="none" w:sz="0" w:space="0" w:color="auto"/>
              </w:divBdr>
            </w:div>
          </w:divsChild>
        </w:div>
        <w:div w:id="2104953231">
          <w:marLeft w:val="0"/>
          <w:marRight w:val="0"/>
          <w:marTop w:val="0"/>
          <w:marBottom w:val="0"/>
          <w:divBdr>
            <w:top w:val="none" w:sz="0" w:space="0" w:color="auto"/>
            <w:left w:val="none" w:sz="0" w:space="0" w:color="auto"/>
            <w:bottom w:val="none" w:sz="0" w:space="0" w:color="auto"/>
            <w:right w:val="none" w:sz="0" w:space="0" w:color="auto"/>
          </w:divBdr>
          <w:divsChild>
            <w:div w:id="478767445">
              <w:marLeft w:val="0"/>
              <w:marRight w:val="0"/>
              <w:marTop w:val="0"/>
              <w:marBottom w:val="0"/>
              <w:divBdr>
                <w:top w:val="none" w:sz="0" w:space="0" w:color="auto"/>
                <w:left w:val="none" w:sz="0" w:space="0" w:color="auto"/>
                <w:bottom w:val="none" w:sz="0" w:space="0" w:color="auto"/>
                <w:right w:val="none" w:sz="0" w:space="0" w:color="auto"/>
              </w:divBdr>
            </w:div>
          </w:divsChild>
        </w:div>
        <w:div w:id="1370690831">
          <w:marLeft w:val="0"/>
          <w:marRight w:val="0"/>
          <w:marTop w:val="0"/>
          <w:marBottom w:val="0"/>
          <w:divBdr>
            <w:top w:val="none" w:sz="0" w:space="0" w:color="auto"/>
            <w:left w:val="none" w:sz="0" w:space="0" w:color="auto"/>
            <w:bottom w:val="none" w:sz="0" w:space="0" w:color="auto"/>
            <w:right w:val="none" w:sz="0" w:space="0" w:color="auto"/>
          </w:divBdr>
          <w:divsChild>
            <w:div w:id="1054046228">
              <w:marLeft w:val="0"/>
              <w:marRight w:val="0"/>
              <w:marTop w:val="0"/>
              <w:marBottom w:val="0"/>
              <w:divBdr>
                <w:top w:val="none" w:sz="0" w:space="0" w:color="auto"/>
                <w:left w:val="none" w:sz="0" w:space="0" w:color="auto"/>
                <w:bottom w:val="none" w:sz="0" w:space="0" w:color="auto"/>
                <w:right w:val="none" w:sz="0" w:space="0" w:color="auto"/>
              </w:divBdr>
            </w:div>
          </w:divsChild>
        </w:div>
        <w:div w:id="184830675">
          <w:marLeft w:val="0"/>
          <w:marRight w:val="0"/>
          <w:marTop w:val="0"/>
          <w:marBottom w:val="0"/>
          <w:divBdr>
            <w:top w:val="none" w:sz="0" w:space="0" w:color="auto"/>
            <w:left w:val="none" w:sz="0" w:space="0" w:color="auto"/>
            <w:bottom w:val="none" w:sz="0" w:space="0" w:color="auto"/>
            <w:right w:val="none" w:sz="0" w:space="0" w:color="auto"/>
          </w:divBdr>
          <w:divsChild>
            <w:div w:id="1658920342">
              <w:marLeft w:val="0"/>
              <w:marRight w:val="0"/>
              <w:marTop w:val="0"/>
              <w:marBottom w:val="0"/>
              <w:divBdr>
                <w:top w:val="none" w:sz="0" w:space="0" w:color="auto"/>
                <w:left w:val="none" w:sz="0" w:space="0" w:color="auto"/>
                <w:bottom w:val="none" w:sz="0" w:space="0" w:color="auto"/>
                <w:right w:val="none" w:sz="0" w:space="0" w:color="auto"/>
              </w:divBdr>
            </w:div>
          </w:divsChild>
        </w:div>
        <w:div w:id="1974672416">
          <w:marLeft w:val="0"/>
          <w:marRight w:val="0"/>
          <w:marTop w:val="0"/>
          <w:marBottom w:val="0"/>
          <w:divBdr>
            <w:top w:val="none" w:sz="0" w:space="0" w:color="auto"/>
            <w:left w:val="none" w:sz="0" w:space="0" w:color="auto"/>
            <w:bottom w:val="none" w:sz="0" w:space="0" w:color="auto"/>
            <w:right w:val="none" w:sz="0" w:space="0" w:color="auto"/>
          </w:divBdr>
          <w:divsChild>
            <w:div w:id="264776556">
              <w:marLeft w:val="0"/>
              <w:marRight w:val="0"/>
              <w:marTop w:val="0"/>
              <w:marBottom w:val="0"/>
              <w:divBdr>
                <w:top w:val="none" w:sz="0" w:space="0" w:color="auto"/>
                <w:left w:val="none" w:sz="0" w:space="0" w:color="auto"/>
                <w:bottom w:val="none" w:sz="0" w:space="0" w:color="auto"/>
                <w:right w:val="none" w:sz="0" w:space="0" w:color="auto"/>
              </w:divBdr>
            </w:div>
          </w:divsChild>
        </w:div>
        <w:div w:id="406998020">
          <w:marLeft w:val="0"/>
          <w:marRight w:val="0"/>
          <w:marTop w:val="0"/>
          <w:marBottom w:val="0"/>
          <w:divBdr>
            <w:top w:val="none" w:sz="0" w:space="0" w:color="auto"/>
            <w:left w:val="none" w:sz="0" w:space="0" w:color="auto"/>
            <w:bottom w:val="none" w:sz="0" w:space="0" w:color="auto"/>
            <w:right w:val="none" w:sz="0" w:space="0" w:color="auto"/>
          </w:divBdr>
          <w:divsChild>
            <w:div w:id="151216469">
              <w:marLeft w:val="0"/>
              <w:marRight w:val="0"/>
              <w:marTop w:val="0"/>
              <w:marBottom w:val="0"/>
              <w:divBdr>
                <w:top w:val="none" w:sz="0" w:space="0" w:color="auto"/>
                <w:left w:val="none" w:sz="0" w:space="0" w:color="auto"/>
                <w:bottom w:val="none" w:sz="0" w:space="0" w:color="auto"/>
                <w:right w:val="none" w:sz="0" w:space="0" w:color="auto"/>
              </w:divBdr>
            </w:div>
          </w:divsChild>
        </w:div>
        <w:div w:id="868108197">
          <w:marLeft w:val="0"/>
          <w:marRight w:val="0"/>
          <w:marTop w:val="0"/>
          <w:marBottom w:val="0"/>
          <w:divBdr>
            <w:top w:val="none" w:sz="0" w:space="0" w:color="auto"/>
            <w:left w:val="none" w:sz="0" w:space="0" w:color="auto"/>
            <w:bottom w:val="none" w:sz="0" w:space="0" w:color="auto"/>
            <w:right w:val="none" w:sz="0" w:space="0" w:color="auto"/>
          </w:divBdr>
          <w:divsChild>
            <w:div w:id="1267276032">
              <w:marLeft w:val="0"/>
              <w:marRight w:val="0"/>
              <w:marTop w:val="0"/>
              <w:marBottom w:val="0"/>
              <w:divBdr>
                <w:top w:val="none" w:sz="0" w:space="0" w:color="auto"/>
                <w:left w:val="none" w:sz="0" w:space="0" w:color="auto"/>
                <w:bottom w:val="none" w:sz="0" w:space="0" w:color="auto"/>
                <w:right w:val="none" w:sz="0" w:space="0" w:color="auto"/>
              </w:divBdr>
            </w:div>
          </w:divsChild>
        </w:div>
        <w:div w:id="581262264">
          <w:marLeft w:val="0"/>
          <w:marRight w:val="0"/>
          <w:marTop w:val="0"/>
          <w:marBottom w:val="0"/>
          <w:divBdr>
            <w:top w:val="none" w:sz="0" w:space="0" w:color="auto"/>
            <w:left w:val="none" w:sz="0" w:space="0" w:color="auto"/>
            <w:bottom w:val="none" w:sz="0" w:space="0" w:color="auto"/>
            <w:right w:val="none" w:sz="0" w:space="0" w:color="auto"/>
          </w:divBdr>
          <w:divsChild>
            <w:div w:id="402945463">
              <w:marLeft w:val="0"/>
              <w:marRight w:val="0"/>
              <w:marTop w:val="0"/>
              <w:marBottom w:val="0"/>
              <w:divBdr>
                <w:top w:val="none" w:sz="0" w:space="0" w:color="auto"/>
                <w:left w:val="none" w:sz="0" w:space="0" w:color="auto"/>
                <w:bottom w:val="none" w:sz="0" w:space="0" w:color="auto"/>
                <w:right w:val="none" w:sz="0" w:space="0" w:color="auto"/>
              </w:divBdr>
            </w:div>
          </w:divsChild>
        </w:div>
        <w:div w:id="501508853">
          <w:marLeft w:val="0"/>
          <w:marRight w:val="0"/>
          <w:marTop w:val="0"/>
          <w:marBottom w:val="0"/>
          <w:divBdr>
            <w:top w:val="none" w:sz="0" w:space="0" w:color="auto"/>
            <w:left w:val="none" w:sz="0" w:space="0" w:color="auto"/>
            <w:bottom w:val="none" w:sz="0" w:space="0" w:color="auto"/>
            <w:right w:val="none" w:sz="0" w:space="0" w:color="auto"/>
          </w:divBdr>
          <w:divsChild>
            <w:div w:id="1068071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320240">
      <w:bodyDiv w:val="1"/>
      <w:marLeft w:val="0"/>
      <w:marRight w:val="0"/>
      <w:marTop w:val="0"/>
      <w:marBottom w:val="0"/>
      <w:divBdr>
        <w:top w:val="none" w:sz="0" w:space="0" w:color="auto"/>
        <w:left w:val="none" w:sz="0" w:space="0" w:color="auto"/>
        <w:bottom w:val="none" w:sz="0" w:space="0" w:color="auto"/>
        <w:right w:val="none" w:sz="0" w:space="0" w:color="auto"/>
      </w:divBdr>
    </w:div>
    <w:div w:id="1493836386">
      <w:bodyDiv w:val="1"/>
      <w:marLeft w:val="0"/>
      <w:marRight w:val="0"/>
      <w:marTop w:val="0"/>
      <w:marBottom w:val="0"/>
      <w:divBdr>
        <w:top w:val="none" w:sz="0" w:space="0" w:color="auto"/>
        <w:left w:val="none" w:sz="0" w:space="0" w:color="auto"/>
        <w:bottom w:val="none" w:sz="0" w:space="0" w:color="auto"/>
        <w:right w:val="none" w:sz="0" w:space="0" w:color="auto"/>
      </w:divBdr>
    </w:div>
    <w:div w:id="1587152821">
      <w:bodyDiv w:val="1"/>
      <w:marLeft w:val="0"/>
      <w:marRight w:val="0"/>
      <w:marTop w:val="0"/>
      <w:marBottom w:val="0"/>
      <w:divBdr>
        <w:top w:val="none" w:sz="0" w:space="0" w:color="auto"/>
        <w:left w:val="none" w:sz="0" w:space="0" w:color="auto"/>
        <w:bottom w:val="none" w:sz="0" w:space="0" w:color="auto"/>
        <w:right w:val="none" w:sz="0" w:space="0" w:color="auto"/>
      </w:divBdr>
    </w:div>
    <w:div w:id="1822043225">
      <w:bodyDiv w:val="1"/>
      <w:marLeft w:val="0"/>
      <w:marRight w:val="0"/>
      <w:marTop w:val="0"/>
      <w:marBottom w:val="0"/>
      <w:divBdr>
        <w:top w:val="none" w:sz="0" w:space="0" w:color="auto"/>
        <w:left w:val="none" w:sz="0" w:space="0" w:color="auto"/>
        <w:bottom w:val="none" w:sz="0" w:space="0" w:color="auto"/>
        <w:right w:val="none" w:sz="0" w:space="0" w:color="auto"/>
      </w:divBdr>
    </w:div>
    <w:div w:id="1872767675">
      <w:bodyDiv w:val="1"/>
      <w:marLeft w:val="0"/>
      <w:marRight w:val="0"/>
      <w:marTop w:val="0"/>
      <w:marBottom w:val="0"/>
      <w:divBdr>
        <w:top w:val="none" w:sz="0" w:space="0" w:color="auto"/>
        <w:left w:val="none" w:sz="0" w:space="0" w:color="auto"/>
        <w:bottom w:val="none" w:sz="0" w:space="0" w:color="auto"/>
        <w:right w:val="none" w:sz="0" w:space="0" w:color="auto"/>
      </w:divBdr>
      <w:divsChild>
        <w:div w:id="1242759872">
          <w:marLeft w:val="0"/>
          <w:marRight w:val="0"/>
          <w:marTop w:val="0"/>
          <w:marBottom w:val="0"/>
          <w:divBdr>
            <w:top w:val="none" w:sz="0" w:space="0" w:color="auto"/>
            <w:left w:val="none" w:sz="0" w:space="0" w:color="auto"/>
            <w:bottom w:val="none" w:sz="0" w:space="0" w:color="auto"/>
            <w:right w:val="none" w:sz="0" w:space="0" w:color="auto"/>
          </w:divBdr>
          <w:divsChild>
            <w:div w:id="781648134">
              <w:marLeft w:val="0"/>
              <w:marRight w:val="0"/>
              <w:marTop w:val="0"/>
              <w:marBottom w:val="0"/>
              <w:divBdr>
                <w:top w:val="none" w:sz="0" w:space="0" w:color="auto"/>
                <w:left w:val="none" w:sz="0" w:space="0" w:color="auto"/>
                <w:bottom w:val="none" w:sz="0" w:space="0" w:color="auto"/>
                <w:right w:val="none" w:sz="0" w:space="0" w:color="auto"/>
              </w:divBdr>
            </w:div>
          </w:divsChild>
        </w:div>
        <w:div w:id="1527871230">
          <w:marLeft w:val="0"/>
          <w:marRight w:val="0"/>
          <w:marTop w:val="0"/>
          <w:marBottom w:val="0"/>
          <w:divBdr>
            <w:top w:val="none" w:sz="0" w:space="0" w:color="auto"/>
            <w:left w:val="none" w:sz="0" w:space="0" w:color="auto"/>
            <w:bottom w:val="none" w:sz="0" w:space="0" w:color="auto"/>
            <w:right w:val="none" w:sz="0" w:space="0" w:color="auto"/>
          </w:divBdr>
          <w:divsChild>
            <w:div w:id="197549502">
              <w:marLeft w:val="0"/>
              <w:marRight w:val="0"/>
              <w:marTop w:val="0"/>
              <w:marBottom w:val="0"/>
              <w:divBdr>
                <w:top w:val="none" w:sz="0" w:space="0" w:color="auto"/>
                <w:left w:val="none" w:sz="0" w:space="0" w:color="auto"/>
                <w:bottom w:val="none" w:sz="0" w:space="0" w:color="auto"/>
                <w:right w:val="none" w:sz="0" w:space="0" w:color="auto"/>
              </w:divBdr>
            </w:div>
          </w:divsChild>
        </w:div>
        <w:div w:id="1657957795">
          <w:marLeft w:val="0"/>
          <w:marRight w:val="0"/>
          <w:marTop w:val="0"/>
          <w:marBottom w:val="0"/>
          <w:divBdr>
            <w:top w:val="none" w:sz="0" w:space="0" w:color="auto"/>
            <w:left w:val="none" w:sz="0" w:space="0" w:color="auto"/>
            <w:bottom w:val="none" w:sz="0" w:space="0" w:color="auto"/>
            <w:right w:val="none" w:sz="0" w:space="0" w:color="auto"/>
          </w:divBdr>
          <w:divsChild>
            <w:div w:id="398478721">
              <w:marLeft w:val="0"/>
              <w:marRight w:val="0"/>
              <w:marTop w:val="0"/>
              <w:marBottom w:val="0"/>
              <w:divBdr>
                <w:top w:val="none" w:sz="0" w:space="0" w:color="auto"/>
                <w:left w:val="none" w:sz="0" w:space="0" w:color="auto"/>
                <w:bottom w:val="none" w:sz="0" w:space="0" w:color="auto"/>
                <w:right w:val="none" w:sz="0" w:space="0" w:color="auto"/>
              </w:divBdr>
            </w:div>
          </w:divsChild>
        </w:div>
        <w:div w:id="1327973324">
          <w:marLeft w:val="0"/>
          <w:marRight w:val="0"/>
          <w:marTop w:val="0"/>
          <w:marBottom w:val="0"/>
          <w:divBdr>
            <w:top w:val="none" w:sz="0" w:space="0" w:color="auto"/>
            <w:left w:val="none" w:sz="0" w:space="0" w:color="auto"/>
            <w:bottom w:val="none" w:sz="0" w:space="0" w:color="auto"/>
            <w:right w:val="none" w:sz="0" w:space="0" w:color="auto"/>
          </w:divBdr>
          <w:divsChild>
            <w:div w:id="492334386">
              <w:marLeft w:val="0"/>
              <w:marRight w:val="0"/>
              <w:marTop w:val="0"/>
              <w:marBottom w:val="0"/>
              <w:divBdr>
                <w:top w:val="none" w:sz="0" w:space="0" w:color="auto"/>
                <w:left w:val="none" w:sz="0" w:space="0" w:color="auto"/>
                <w:bottom w:val="none" w:sz="0" w:space="0" w:color="auto"/>
                <w:right w:val="none" w:sz="0" w:space="0" w:color="auto"/>
              </w:divBdr>
            </w:div>
          </w:divsChild>
        </w:div>
        <w:div w:id="2055229618">
          <w:marLeft w:val="0"/>
          <w:marRight w:val="0"/>
          <w:marTop w:val="0"/>
          <w:marBottom w:val="0"/>
          <w:divBdr>
            <w:top w:val="none" w:sz="0" w:space="0" w:color="auto"/>
            <w:left w:val="none" w:sz="0" w:space="0" w:color="auto"/>
            <w:bottom w:val="none" w:sz="0" w:space="0" w:color="auto"/>
            <w:right w:val="none" w:sz="0" w:space="0" w:color="auto"/>
          </w:divBdr>
          <w:divsChild>
            <w:div w:id="220605219">
              <w:marLeft w:val="0"/>
              <w:marRight w:val="0"/>
              <w:marTop w:val="0"/>
              <w:marBottom w:val="0"/>
              <w:divBdr>
                <w:top w:val="none" w:sz="0" w:space="0" w:color="auto"/>
                <w:left w:val="none" w:sz="0" w:space="0" w:color="auto"/>
                <w:bottom w:val="none" w:sz="0" w:space="0" w:color="auto"/>
                <w:right w:val="none" w:sz="0" w:space="0" w:color="auto"/>
              </w:divBdr>
            </w:div>
          </w:divsChild>
        </w:div>
        <w:div w:id="17583582">
          <w:marLeft w:val="0"/>
          <w:marRight w:val="0"/>
          <w:marTop w:val="0"/>
          <w:marBottom w:val="0"/>
          <w:divBdr>
            <w:top w:val="none" w:sz="0" w:space="0" w:color="auto"/>
            <w:left w:val="none" w:sz="0" w:space="0" w:color="auto"/>
            <w:bottom w:val="none" w:sz="0" w:space="0" w:color="auto"/>
            <w:right w:val="none" w:sz="0" w:space="0" w:color="auto"/>
          </w:divBdr>
          <w:divsChild>
            <w:div w:id="1635601733">
              <w:marLeft w:val="0"/>
              <w:marRight w:val="0"/>
              <w:marTop w:val="0"/>
              <w:marBottom w:val="0"/>
              <w:divBdr>
                <w:top w:val="none" w:sz="0" w:space="0" w:color="auto"/>
                <w:left w:val="none" w:sz="0" w:space="0" w:color="auto"/>
                <w:bottom w:val="none" w:sz="0" w:space="0" w:color="auto"/>
                <w:right w:val="none" w:sz="0" w:space="0" w:color="auto"/>
              </w:divBdr>
            </w:div>
          </w:divsChild>
        </w:div>
        <w:div w:id="426121409">
          <w:marLeft w:val="0"/>
          <w:marRight w:val="0"/>
          <w:marTop w:val="0"/>
          <w:marBottom w:val="0"/>
          <w:divBdr>
            <w:top w:val="none" w:sz="0" w:space="0" w:color="auto"/>
            <w:left w:val="none" w:sz="0" w:space="0" w:color="auto"/>
            <w:bottom w:val="none" w:sz="0" w:space="0" w:color="auto"/>
            <w:right w:val="none" w:sz="0" w:space="0" w:color="auto"/>
          </w:divBdr>
          <w:divsChild>
            <w:div w:id="1616594125">
              <w:marLeft w:val="0"/>
              <w:marRight w:val="0"/>
              <w:marTop w:val="0"/>
              <w:marBottom w:val="0"/>
              <w:divBdr>
                <w:top w:val="none" w:sz="0" w:space="0" w:color="auto"/>
                <w:left w:val="none" w:sz="0" w:space="0" w:color="auto"/>
                <w:bottom w:val="none" w:sz="0" w:space="0" w:color="auto"/>
                <w:right w:val="none" w:sz="0" w:space="0" w:color="auto"/>
              </w:divBdr>
            </w:div>
          </w:divsChild>
        </w:div>
        <w:div w:id="36515479">
          <w:marLeft w:val="0"/>
          <w:marRight w:val="0"/>
          <w:marTop w:val="0"/>
          <w:marBottom w:val="0"/>
          <w:divBdr>
            <w:top w:val="none" w:sz="0" w:space="0" w:color="auto"/>
            <w:left w:val="none" w:sz="0" w:space="0" w:color="auto"/>
            <w:bottom w:val="none" w:sz="0" w:space="0" w:color="auto"/>
            <w:right w:val="none" w:sz="0" w:space="0" w:color="auto"/>
          </w:divBdr>
          <w:divsChild>
            <w:div w:id="840509456">
              <w:marLeft w:val="0"/>
              <w:marRight w:val="0"/>
              <w:marTop w:val="0"/>
              <w:marBottom w:val="0"/>
              <w:divBdr>
                <w:top w:val="none" w:sz="0" w:space="0" w:color="auto"/>
                <w:left w:val="none" w:sz="0" w:space="0" w:color="auto"/>
                <w:bottom w:val="none" w:sz="0" w:space="0" w:color="auto"/>
                <w:right w:val="none" w:sz="0" w:space="0" w:color="auto"/>
              </w:divBdr>
            </w:div>
          </w:divsChild>
        </w:div>
        <w:div w:id="1828547085">
          <w:marLeft w:val="0"/>
          <w:marRight w:val="0"/>
          <w:marTop w:val="0"/>
          <w:marBottom w:val="0"/>
          <w:divBdr>
            <w:top w:val="none" w:sz="0" w:space="0" w:color="auto"/>
            <w:left w:val="none" w:sz="0" w:space="0" w:color="auto"/>
            <w:bottom w:val="none" w:sz="0" w:space="0" w:color="auto"/>
            <w:right w:val="none" w:sz="0" w:space="0" w:color="auto"/>
          </w:divBdr>
          <w:divsChild>
            <w:div w:id="1536771627">
              <w:marLeft w:val="0"/>
              <w:marRight w:val="0"/>
              <w:marTop w:val="0"/>
              <w:marBottom w:val="0"/>
              <w:divBdr>
                <w:top w:val="none" w:sz="0" w:space="0" w:color="auto"/>
                <w:left w:val="none" w:sz="0" w:space="0" w:color="auto"/>
                <w:bottom w:val="none" w:sz="0" w:space="0" w:color="auto"/>
                <w:right w:val="none" w:sz="0" w:space="0" w:color="auto"/>
              </w:divBdr>
            </w:div>
          </w:divsChild>
        </w:div>
        <w:div w:id="844980334">
          <w:marLeft w:val="0"/>
          <w:marRight w:val="0"/>
          <w:marTop w:val="0"/>
          <w:marBottom w:val="0"/>
          <w:divBdr>
            <w:top w:val="none" w:sz="0" w:space="0" w:color="auto"/>
            <w:left w:val="none" w:sz="0" w:space="0" w:color="auto"/>
            <w:bottom w:val="none" w:sz="0" w:space="0" w:color="auto"/>
            <w:right w:val="none" w:sz="0" w:space="0" w:color="auto"/>
          </w:divBdr>
          <w:divsChild>
            <w:div w:id="699477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310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mrkameleon@kameleondendolder.nl"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4287BFF1FE74996370818CE4E91EA" ma:contentTypeVersion="6" ma:contentTypeDescription="Een nieuw document maken." ma:contentTypeScope="" ma:versionID="f019e460cb027bfeb191b93106d9a607">
  <xsd:schema xmlns:xsd="http://www.w3.org/2001/XMLSchema" xmlns:xs="http://www.w3.org/2001/XMLSchema" xmlns:p="http://schemas.microsoft.com/office/2006/metadata/properties" xmlns:ns2="f0130b71-a1e2-49b3-9aad-e5367d47c7d3" xmlns:ns3="3c113dc2-88a7-4ff8-89a5-723e6a30135f" targetNamespace="http://schemas.microsoft.com/office/2006/metadata/properties" ma:root="true" ma:fieldsID="041a30eb49b1cc87893584b7d46445e8" ns2:_="" ns3:_="">
    <xsd:import namespace="f0130b71-a1e2-49b3-9aad-e5367d47c7d3"/>
    <xsd:import namespace="3c113dc2-88a7-4ff8-89a5-723e6a30135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130b71-a1e2-49b3-9aad-e5367d47c7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c113dc2-88a7-4ff8-89a5-723e6a30135f" elementFormDefault="qualified">
    <xsd:import namespace="http://schemas.microsoft.com/office/2006/documentManagement/types"/>
    <xsd:import namespace="http://schemas.microsoft.com/office/infopath/2007/PartnerControls"/>
    <xsd:element name="SharedWithUsers" ma:index="12"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D67D129-87D6-4FF1-9BA6-62D2CC481D1F}"/>
</file>

<file path=customXml/itemProps2.xml><?xml version="1.0" encoding="utf-8"?>
<ds:datastoreItem xmlns:ds="http://schemas.openxmlformats.org/officeDocument/2006/customXml" ds:itemID="{042BE41C-692F-4286-B6B0-01D7C5AD2C29}">
  <ds:schemaRefs>
    <ds:schemaRef ds:uri="http://schemas.openxmlformats.org/officeDocument/2006/bibliography"/>
  </ds:schemaRefs>
</ds:datastoreItem>
</file>

<file path=customXml/itemProps3.xml><?xml version="1.0" encoding="utf-8"?>
<ds:datastoreItem xmlns:ds="http://schemas.openxmlformats.org/officeDocument/2006/customXml" ds:itemID="{E5BB0C86-5008-4FEE-A35B-62B99E0B56AB}">
  <ds:schemaRefs>
    <ds:schemaRef ds:uri="http://schemas.microsoft.com/office/2006/documentManagement/types"/>
    <ds:schemaRef ds:uri="http://schemas.microsoft.com/office/2006/metadata/properties"/>
    <ds:schemaRef ds:uri="http://schemas.microsoft.com/office/infopath/2007/PartnerControls"/>
    <ds:schemaRef ds:uri="http://schemas.openxmlformats.org/package/2006/metadata/core-properties"/>
    <ds:schemaRef ds:uri="http://purl.org/dc/elements/1.1/"/>
    <ds:schemaRef ds:uri="http://www.w3.org/XML/1998/namespace"/>
    <ds:schemaRef ds:uri="67e98f4c-34a2-4be6-919f-c854d651fb71"/>
    <ds:schemaRef ds:uri="http://purl.org/dc/terms/"/>
    <ds:schemaRef ds:uri="3c113dc2-88a7-4ff8-89a5-723e6a30135f"/>
    <ds:schemaRef ds:uri="http://purl.org/dc/dcmitype/"/>
  </ds:schemaRefs>
</ds:datastoreItem>
</file>

<file path=customXml/itemProps4.xml><?xml version="1.0" encoding="utf-8"?>
<ds:datastoreItem xmlns:ds="http://schemas.openxmlformats.org/officeDocument/2006/customXml" ds:itemID="{4B46D4C9-727A-4975-9E57-6E59673027A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825</Words>
  <Characters>4919</Characters>
  <Application>Microsoft Office Word</Application>
  <DocSecurity>0</DocSecurity>
  <Lines>40</Lines>
  <Paragraphs>11</Paragraphs>
  <ScaleCrop>false</ScaleCrop>
  <Company>Hewlett-Packard</Company>
  <LinksUpToDate>false</LinksUpToDate>
  <CharactersWithSpaces>5733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 8 december heeft een MR-vergadering plaatsgevonden</dc:title>
  <dc:creator>Judith Damhuis</dc:creator>
  <cp:lastModifiedBy>Sara Brachten</cp:lastModifiedBy>
  <cp:revision>2</cp:revision>
  <cp:lastPrinted>2019-04-14T20:17:00Z</cp:lastPrinted>
  <dcterms:created xsi:type="dcterms:W3CDTF">2023-06-14T13:34:00Z</dcterms:created>
  <dcterms:modified xsi:type="dcterms:W3CDTF">2023-06-14T13:34:00Z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0x0101006654287BFF1FE74996370818CE4E91EA</vt:lpwstr>
  </property>
  <property fmtid="{D5CDD505-2E9C-101B-9397-08002B2CF9AE}" pid="3" name="MediaServiceImageTags">
    <vt:lpwstr/>
  </property>
</Properties>
</file>